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88C" w:rsidRDefault="00BB4DEC">
      <w:pPr>
        <w:rPr>
          <w:rFonts w:eastAsia="ＭＳ ゴシック"/>
          <w:sz w:val="20"/>
        </w:rPr>
      </w:pPr>
      <w:r>
        <w:rPr>
          <w:rFonts w:eastAsia="ＭＳ ゴシック" w:hint="eastAsia"/>
          <w:sz w:val="20"/>
        </w:rPr>
        <w:t>様式第１号</w:t>
      </w:r>
    </w:p>
    <w:p w:rsidR="00C2288C" w:rsidRDefault="00BB4DEC">
      <w:pPr>
        <w:jc w:val="center"/>
        <w:rPr>
          <w:rFonts w:eastAsia="ＭＳ ゴシック"/>
          <w:b/>
          <w:bCs/>
          <w:sz w:val="28"/>
        </w:rPr>
      </w:pPr>
      <w:r>
        <w:rPr>
          <w:rFonts w:eastAsia="ＭＳ ゴシック" w:hint="eastAsia"/>
          <w:b/>
          <w:bCs/>
          <w:sz w:val="28"/>
        </w:rPr>
        <w:t>現　地　調　査　表</w:t>
      </w:r>
    </w:p>
    <w:p w:rsidR="00C2288C" w:rsidRDefault="00BB4DEC">
      <w:pPr>
        <w:spacing w:line="240" w:lineRule="exact"/>
        <w:ind w:leftChars="100" w:left="210"/>
        <w:rPr>
          <w:rFonts w:asciiTheme="majorEastAsia" w:eastAsiaTheme="majorEastAsia" w:hAnsiTheme="majorEastAsia" w:cs="ＭＳ 明朝"/>
          <w:bCs/>
          <w:sz w:val="18"/>
          <w:szCs w:val="18"/>
        </w:rPr>
      </w:pPr>
      <w:r>
        <w:rPr>
          <w:rFonts w:asciiTheme="majorEastAsia" w:eastAsiaTheme="majorEastAsia" w:hAnsiTheme="majorEastAsia" w:cs="ＭＳ 明朝"/>
          <w:bCs/>
          <w:sz w:val="18"/>
          <w:szCs w:val="18"/>
        </w:rPr>
        <w:t>※この現地調査表は確認申請書に添付してください。</w:t>
      </w:r>
    </w:p>
    <w:p w:rsidR="00C2288C" w:rsidRDefault="00BB4DEC">
      <w:pPr>
        <w:spacing w:line="240" w:lineRule="exact"/>
        <w:ind w:leftChars="100" w:left="390" w:hangingChars="100" w:hanging="180"/>
        <w:rPr>
          <w:rFonts w:asciiTheme="majorEastAsia" w:eastAsiaTheme="majorEastAsia" w:hAnsiTheme="majorEastAsia"/>
          <w:bCs/>
          <w:sz w:val="18"/>
          <w:szCs w:val="18"/>
        </w:rPr>
      </w:pPr>
      <w:r>
        <w:rPr>
          <w:rFonts w:asciiTheme="majorEastAsia" w:eastAsiaTheme="majorEastAsia" w:hAnsiTheme="majorEastAsia" w:cs="ＭＳ 明朝"/>
          <w:sz w:val="18"/>
          <w:szCs w:val="18"/>
        </w:rPr>
        <w:t>※</w:t>
      </w:r>
      <w:r>
        <w:rPr>
          <w:rFonts w:asciiTheme="majorEastAsia" w:eastAsiaTheme="majorEastAsia" w:hAnsiTheme="majorEastAsia"/>
          <w:sz w:val="18"/>
          <w:szCs w:val="18"/>
        </w:rPr>
        <w:t>公</w:t>
      </w:r>
      <w:r>
        <w:rPr>
          <w:rFonts w:eastAsia="ＭＳ ゴシック"/>
          <w:sz w:val="18"/>
          <w:szCs w:val="18"/>
        </w:rPr>
        <w:t>表資料等だけでは判断が難しい事項については、担当部署に確認等を行ったうえで記入してください。</w:t>
      </w:r>
    </w:p>
    <w:tbl>
      <w:tblPr>
        <w:tblpPr w:leftFromText="142" w:rightFromText="142" w:vertAnchor="text" w:horzAnchor="margin" w:tblpY="62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58"/>
        <w:gridCol w:w="772"/>
        <w:gridCol w:w="3828"/>
        <w:gridCol w:w="2551"/>
      </w:tblGrid>
      <w:tr w:rsidR="00C2288C">
        <w:trPr>
          <w:trHeight w:val="340"/>
        </w:trPr>
        <w:tc>
          <w:tcPr>
            <w:tcW w:w="2058" w:type="dxa"/>
            <w:vAlign w:val="center"/>
          </w:tcPr>
          <w:p w:rsidR="00C2288C" w:rsidRDefault="00BB4DEC">
            <w:pPr>
              <w:jc w:val="center"/>
              <w:rPr>
                <w:rFonts w:eastAsia="ＭＳ ゴシック"/>
                <w:kern w:val="0"/>
                <w:sz w:val="20"/>
              </w:rPr>
            </w:pPr>
            <w:r w:rsidRPr="00F8201D">
              <w:rPr>
                <w:rFonts w:eastAsia="ＭＳ ゴシック" w:hint="eastAsia"/>
                <w:spacing w:val="66"/>
                <w:kern w:val="0"/>
                <w:sz w:val="20"/>
                <w:fitText w:val="1200" w:id="-1696889599"/>
              </w:rPr>
              <w:t>建築場</w:t>
            </w:r>
            <w:r w:rsidRPr="00F8201D">
              <w:rPr>
                <w:rFonts w:eastAsia="ＭＳ ゴシック" w:hint="eastAsia"/>
                <w:spacing w:val="2"/>
                <w:kern w:val="0"/>
                <w:sz w:val="20"/>
                <w:fitText w:val="1200" w:id="-1696889599"/>
              </w:rPr>
              <w:t>所</w:t>
            </w:r>
          </w:p>
        </w:tc>
        <w:tc>
          <w:tcPr>
            <w:tcW w:w="7151" w:type="dxa"/>
            <w:gridSpan w:val="3"/>
            <w:vAlign w:val="center"/>
          </w:tcPr>
          <w:p w:rsidR="00C2288C" w:rsidRDefault="00C2288C">
            <w:pPr>
              <w:rPr>
                <w:rFonts w:eastAsia="ＭＳ ゴシック"/>
                <w:sz w:val="18"/>
                <w:szCs w:val="18"/>
              </w:rPr>
            </w:pPr>
          </w:p>
        </w:tc>
      </w:tr>
      <w:tr w:rsidR="00C2288C">
        <w:trPr>
          <w:trHeight w:val="340"/>
        </w:trPr>
        <w:tc>
          <w:tcPr>
            <w:tcW w:w="2058" w:type="dxa"/>
            <w:vAlign w:val="center"/>
          </w:tcPr>
          <w:p w:rsidR="00C2288C" w:rsidRDefault="00BB4DEC">
            <w:pPr>
              <w:jc w:val="center"/>
              <w:rPr>
                <w:rFonts w:eastAsia="ＭＳ ゴシック"/>
                <w:color w:val="FF0000"/>
                <w:kern w:val="0"/>
                <w:sz w:val="20"/>
              </w:rPr>
            </w:pPr>
            <w:r>
              <w:rPr>
                <w:rFonts w:eastAsia="ＭＳ ゴシック" w:hint="eastAsia"/>
                <w:spacing w:val="150"/>
                <w:kern w:val="0"/>
                <w:sz w:val="20"/>
                <w:fitText w:val="1200" w:id="-1562218240"/>
              </w:rPr>
              <w:t>建築</w:t>
            </w:r>
            <w:r>
              <w:rPr>
                <w:rFonts w:eastAsia="ＭＳ ゴシック" w:hint="eastAsia"/>
                <w:kern w:val="0"/>
                <w:sz w:val="20"/>
                <w:fitText w:val="1200" w:id="-1562218240"/>
              </w:rPr>
              <w:t>主</w:t>
            </w:r>
          </w:p>
        </w:tc>
        <w:tc>
          <w:tcPr>
            <w:tcW w:w="7151" w:type="dxa"/>
            <w:gridSpan w:val="3"/>
            <w:vAlign w:val="center"/>
          </w:tcPr>
          <w:p w:rsidR="00C2288C" w:rsidRDefault="00C2288C">
            <w:pPr>
              <w:rPr>
                <w:rFonts w:eastAsia="ＭＳ ゴシック"/>
                <w:sz w:val="18"/>
                <w:szCs w:val="18"/>
              </w:rPr>
            </w:pPr>
          </w:p>
        </w:tc>
      </w:tr>
      <w:tr w:rsidR="00C2288C">
        <w:trPr>
          <w:trHeight w:val="340"/>
        </w:trPr>
        <w:tc>
          <w:tcPr>
            <w:tcW w:w="2058" w:type="dxa"/>
            <w:vAlign w:val="center"/>
          </w:tcPr>
          <w:p w:rsidR="00C2288C" w:rsidRDefault="00BB4DEC">
            <w:pPr>
              <w:jc w:val="center"/>
              <w:rPr>
                <w:rFonts w:eastAsia="ＭＳ ゴシック"/>
                <w:kern w:val="0"/>
                <w:sz w:val="20"/>
              </w:rPr>
            </w:pPr>
            <w:r>
              <w:rPr>
                <w:rFonts w:eastAsia="ＭＳ ゴシック" w:hint="eastAsia"/>
                <w:spacing w:val="150"/>
                <w:kern w:val="0"/>
                <w:sz w:val="20"/>
                <w:fitText w:val="1200" w:id="-1687955199"/>
              </w:rPr>
              <w:t>調査</w:t>
            </w:r>
            <w:r>
              <w:rPr>
                <w:rFonts w:eastAsia="ＭＳ ゴシック" w:hint="eastAsia"/>
                <w:kern w:val="0"/>
                <w:sz w:val="20"/>
                <w:fitText w:val="1200" w:id="-1687955199"/>
              </w:rPr>
              <w:t>者</w:t>
            </w:r>
          </w:p>
        </w:tc>
        <w:tc>
          <w:tcPr>
            <w:tcW w:w="772" w:type="dxa"/>
            <w:tcBorders>
              <w:right w:val="nil"/>
            </w:tcBorders>
            <w:vAlign w:val="center"/>
          </w:tcPr>
          <w:p w:rsidR="00C2288C" w:rsidRDefault="00BB4DEC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/>
                <w:w w:val="50"/>
                <w:kern w:val="0"/>
                <w:sz w:val="18"/>
                <w:szCs w:val="18"/>
                <w:fitText w:val="540" w:id="-1686476032"/>
              </w:rPr>
              <w:t>(所属・氏名)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 xml:space="preserve">　　　　　　　　　　　　　　　　　　　　　</w:t>
            </w:r>
          </w:p>
        </w:tc>
        <w:tc>
          <w:tcPr>
            <w:tcW w:w="3828" w:type="dxa"/>
            <w:tcBorders>
              <w:left w:val="nil"/>
              <w:right w:val="nil"/>
            </w:tcBorders>
            <w:vAlign w:val="center"/>
          </w:tcPr>
          <w:p w:rsidR="00C2288C" w:rsidRDefault="00C2288C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nil"/>
            </w:tcBorders>
            <w:vAlign w:val="center"/>
          </w:tcPr>
          <w:p w:rsidR="00C2288C" w:rsidRDefault="00BB4DEC">
            <w:pPr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/>
                <w:sz w:val="18"/>
                <w:szCs w:val="18"/>
              </w:rPr>
              <w:t>（TEL：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 xml:space="preserve">   -    -     ）</w:t>
            </w:r>
          </w:p>
        </w:tc>
      </w:tr>
      <w:tr w:rsidR="00C2288C">
        <w:trPr>
          <w:trHeight w:val="340"/>
        </w:trPr>
        <w:tc>
          <w:tcPr>
            <w:tcW w:w="2058" w:type="dxa"/>
            <w:vAlign w:val="center"/>
          </w:tcPr>
          <w:p w:rsidR="00C2288C" w:rsidRDefault="00BB4DEC">
            <w:pPr>
              <w:jc w:val="center"/>
              <w:rPr>
                <w:rFonts w:eastAsia="ＭＳ ゴシック"/>
                <w:sz w:val="20"/>
              </w:rPr>
            </w:pPr>
            <w:r>
              <w:rPr>
                <w:rFonts w:eastAsia="ＭＳ ゴシック" w:hint="eastAsia"/>
                <w:spacing w:val="25"/>
                <w:kern w:val="0"/>
                <w:sz w:val="20"/>
                <w:fitText w:val="1200" w:id="-1696889598"/>
              </w:rPr>
              <w:t>調査年月</w:t>
            </w:r>
            <w:r>
              <w:rPr>
                <w:rFonts w:eastAsia="ＭＳ ゴシック" w:hint="eastAsia"/>
                <w:kern w:val="0"/>
                <w:sz w:val="20"/>
                <w:fitText w:val="1200" w:id="-1696889598"/>
              </w:rPr>
              <w:t>日</w:t>
            </w:r>
          </w:p>
        </w:tc>
        <w:tc>
          <w:tcPr>
            <w:tcW w:w="7151" w:type="dxa"/>
            <w:gridSpan w:val="3"/>
            <w:vAlign w:val="center"/>
          </w:tcPr>
          <w:p w:rsidR="00C2288C" w:rsidRDefault="00BB4DEC">
            <w:pPr>
              <w:rPr>
                <w:rFonts w:eastAsia="ＭＳ ゴシック"/>
                <w:sz w:val="18"/>
                <w:szCs w:val="18"/>
              </w:rPr>
            </w:pPr>
            <w:r>
              <w:rPr>
                <w:rFonts w:eastAsia="ＭＳ ゴシック" w:hint="eastAsia"/>
                <w:sz w:val="18"/>
                <w:szCs w:val="18"/>
              </w:rPr>
              <w:t xml:space="preserve">　　　　年　　月　　日</w:t>
            </w:r>
          </w:p>
        </w:tc>
      </w:tr>
    </w:tbl>
    <w:p w:rsidR="00C2288C" w:rsidRDefault="00C2288C">
      <w:pPr>
        <w:rPr>
          <w:rFonts w:eastAsia="ＭＳ ゴシック"/>
          <w:sz w:val="20"/>
        </w:rPr>
      </w:pPr>
    </w:p>
    <w:p w:rsidR="00C2288C" w:rsidRDefault="00BB4DEC">
      <w:pPr>
        <w:rPr>
          <w:rFonts w:eastAsia="ＭＳ ゴシック"/>
          <w:b/>
          <w:sz w:val="24"/>
          <w:szCs w:val="24"/>
        </w:rPr>
      </w:pPr>
      <w:r>
        <w:rPr>
          <w:rFonts w:eastAsia="ＭＳ ゴシック" w:hint="eastAsia"/>
          <w:b/>
          <w:sz w:val="24"/>
          <w:szCs w:val="24"/>
        </w:rPr>
        <w:t>Ⅰ．建築基準関係規定</w:t>
      </w:r>
    </w:p>
    <w:p w:rsidR="00C2288C" w:rsidRDefault="00BB4DEC">
      <w:pPr>
        <w:ind w:firstLineChars="50" w:firstLine="105"/>
        <w:rPr>
          <w:rFonts w:eastAsia="ＭＳ ゴシック"/>
          <w:b/>
          <w:bCs/>
        </w:rPr>
      </w:pPr>
      <w:r>
        <w:rPr>
          <w:rFonts w:eastAsia="ＭＳ ゴシック" w:hint="eastAsia"/>
          <w:b/>
          <w:bCs/>
        </w:rPr>
        <w:t>１．敷地に接する道路関係</w:t>
      </w:r>
    </w:p>
    <w:p w:rsidR="00C2288C" w:rsidRDefault="00BB4DEC">
      <w:pPr>
        <w:spacing w:line="240" w:lineRule="exact"/>
        <w:rPr>
          <w:rFonts w:eastAsia="ＭＳ ゴシック"/>
          <w:bCs/>
          <w:sz w:val="18"/>
          <w:szCs w:val="18"/>
        </w:rPr>
      </w:pPr>
      <w:r>
        <w:rPr>
          <w:rFonts w:eastAsia="ＭＳ ゴシック" w:hint="eastAsia"/>
          <w:bCs/>
        </w:rPr>
        <w:t xml:space="preserve">　</w:t>
      </w:r>
      <w:r>
        <w:rPr>
          <w:rFonts w:eastAsia="ＭＳ ゴシック" w:hint="eastAsia"/>
          <w:bCs/>
          <w:sz w:val="18"/>
          <w:szCs w:val="18"/>
        </w:rPr>
        <w:t>敷地に接する道路について記入してください。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2"/>
        <w:gridCol w:w="1134"/>
        <w:gridCol w:w="1984"/>
        <w:gridCol w:w="3969"/>
      </w:tblGrid>
      <w:tr w:rsidR="00C2288C">
        <w:trPr>
          <w:trHeight w:val="303"/>
        </w:trPr>
        <w:tc>
          <w:tcPr>
            <w:tcW w:w="2122" w:type="dxa"/>
            <w:vAlign w:val="center"/>
          </w:tcPr>
          <w:p w:rsidR="00C2288C" w:rsidRDefault="00BB4DEC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</w:rPr>
              <w:t>道路名称</w:t>
            </w:r>
          </w:p>
        </w:tc>
        <w:tc>
          <w:tcPr>
            <w:tcW w:w="1134" w:type="dxa"/>
            <w:vAlign w:val="center"/>
          </w:tcPr>
          <w:p w:rsidR="00C2288C" w:rsidRDefault="00BB4DEC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</w:rPr>
              <w:t>幅員</w:t>
            </w:r>
          </w:p>
        </w:tc>
        <w:tc>
          <w:tcPr>
            <w:tcW w:w="1984" w:type="dxa"/>
            <w:vAlign w:val="center"/>
          </w:tcPr>
          <w:p w:rsidR="00C2288C" w:rsidRDefault="00BB4DEC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</w:rPr>
              <w:t>法</w:t>
            </w:r>
            <w:r>
              <w:rPr>
                <w:rFonts w:asciiTheme="majorEastAsia" w:eastAsiaTheme="majorEastAsia" w:hAnsiTheme="majorEastAsia"/>
                <w:sz w:val="20"/>
              </w:rPr>
              <w:t>42</w:t>
            </w:r>
            <w:r>
              <w:rPr>
                <w:rFonts w:asciiTheme="majorEastAsia" w:eastAsiaTheme="majorEastAsia" w:hAnsiTheme="majorEastAsia" w:hint="eastAsia"/>
                <w:sz w:val="20"/>
              </w:rPr>
              <w:t>条の該当項号</w:t>
            </w:r>
          </w:p>
        </w:tc>
        <w:tc>
          <w:tcPr>
            <w:tcW w:w="3969" w:type="dxa"/>
            <w:vAlign w:val="center"/>
          </w:tcPr>
          <w:p w:rsidR="00C2288C" w:rsidRDefault="00BB4DEC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</w:rPr>
              <w:t>備考</w:t>
            </w:r>
          </w:p>
        </w:tc>
      </w:tr>
      <w:tr w:rsidR="00C2288C" w:rsidTr="00F8201D">
        <w:trPr>
          <w:trHeight w:val="340"/>
        </w:trPr>
        <w:tc>
          <w:tcPr>
            <w:tcW w:w="2122" w:type="dxa"/>
            <w:vAlign w:val="center"/>
          </w:tcPr>
          <w:p w:rsidR="00C2288C" w:rsidRDefault="00C2288C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C2288C" w:rsidRDefault="00BB4DEC">
            <w:pPr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m</w:t>
            </w:r>
          </w:p>
        </w:tc>
        <w:tc>
          <w:tcPr>
            <w:tcW w:w="1984" w:type="dxa"/>
            <w:vAlign w:val="center"/>
          </w:tcPr>
          <w:p w:rsidR="00C2288C" w:rsidRDefault="00C2288C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3969" w:type="dxa"/>
            <w:vAlign w:val="center"/>
          </w:tcPr>
          <w:p w:rsidR="00C2288C" w:rsidRDefault="00C2288C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C2288C" w:rsidTr="00F8201D">
        <w:trPr>
          <w:trHeight w:val="340"/>
        </w:trPr>
        <w:tc>
          <w:tcPr>
            <w:tcW w:w="2122" w:type="dxa"/>
            <w:vAlign w:val="center"/>
          </w:tcPr>
          <w:p w:rsidR="00C2288C" w:rsidRDefault="00C2288C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C2288C" w:rsidRDefault="00BB4DEC">
            <w:pPr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m</w:t>
            </w:r>
          </w:p>
        </w:tc>
        <w:tc>
          <w:tcPr>
            <w:tcW w:w="1984" w:type="dxa"/>
            <w:vAlign w:val="center"/>
          </w:tcPr>
          <w:p w:rsidR="00C2288C" w:rsidRDefault="00C2288C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3969" w:type="dxa"/>
            <w:vAlign w:val="center"/>
          </w:tcPr>
          <w:p w:rsidR="00C2288C" w:rsidRDefault="00C2288C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C2288C" w:rsidTr="00F8201D">
        <w:trPr>
          <w:trHeight w:val="340"/>
        </w:trPr>
        <w:tc>
          <w:tcPr>
            <w:tcW w:w="2122" w:type="dxa"/>
            <w:vAlign w:val="center"/>
          </w:tcPr>
          <w:p w:rsidR="00C2288C" w:rsidRDefault="00C2288C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C2288C" w:rsidRDefault="00BB4DEC">
            <w:pPr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/>
                <w:sz w:val="18"/>
                <w:szCs w:val="18"/>
              </w:rPr>
              <w:t>m</w:t>
            </w:r>
          </w:p>
        </w:tc>
        <w:tc>
          <w:tcPr>
            <w:tcW w:w="1984" w:type="dxa"/>
            <w:vAlign w:val="center"/>
          </w:tcPr>
          <w:p w:rsidR="00C2288C" w:rsidRDefault="00C2288C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3969" w:type="dxa"/>
            <w:vAlign w:val="center"/>
          </w:tcPr>
          <w:p w:rsidR="00C2288C" w:rsidRDefault="00C2288C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</w:tbl>
    <w:p w:rsidR="00C2288C" w:rsidRDefault="00BB4DEC">
      <w:pPr>
        <w:spacing w:line="240" w:lineRule="exact"/>
        <w:ind w:leftChars="100" w:left="390" w:hangingChars="100" w:hanging="180"/>
        <w:rPr>
          <w:rFonts w:asciiTheme="majorEastAsia" w:eastAsiaTheme="majorEastAsia" w:hAnsiTheme="majorEastAsia"/>
          <w:sz w:val="18"/>
        </w:rPr>
      </w:pPr>
      <w:r>
        <w:rPr>
          <w:rFonts w:asciiTheme="majorEastAsia" w:eastAsiaTheme="majorEastAsia" w:hAnsiTheme="majorEastAsia" w:hint="eastAsia"/>
          <w:sz w:val="18"/>
        </w:rPr>
        <w:t>※建築基準法上の道路の該当については、指定道路図(いばらきデジタルまっぷ等)のほか、管轄の特定行政庁で確認してください。</w:t>
      </w:r>
    </w:p>
    <w:p w:rsidR="00C2288C" w:rsidRDefault="00BB4DEC">
      <w:pPr>
        <w:spacing w:line="240" w:lineRule="exact"/>
        <w:ind w:leftChars="100" w:left="390" w:hangingChars="100" w:hanging="180"/>
        <w:rPr>
          <w:rFonts w:asciiTheme="majorEastAsia" w:eastAsiaTheme="majorEastAsia" w:hAnsiTheme="majorEastAsia" w:cs="ＭＳ 明朝"/>
          <w:sz w:val="18"/>
          <w:szCs w:val="18"/>
        </w:rPr>
      </w:pPr>
      <w:r>
        <w:rPr>
          <w:rFonts w:asciiTheme="majorEastAsia" w:eastAsiaTheme="majorEastAsia" w:hAnsiTheme="majorEastAsia" w:cs="ＭＳ 明朝"/>
          <w:sz w:val="18"/>
          <w:szCs w:val="18"/>
        </w:rPr>
        <w:t>※</w:t>
      </w:r>
      <w:r>
        <w:rPr>
          <w:rFonts w:asciiTheme="majorEastAsia" w:eastAsiaTheme="majorEastAsia" w:hAnsiTheme="majorEastAsia" w:cs="ＭＳ 明朝" w:hint="eastAsia"/>
          <w:sz w:val="18"/>
          <w:szCs w:val="18"/>
        </w:rPr>
        <w:t>道路の名称、幅員、境界等が不明の場合は、関係部署（道路管理者等）で協議又は調査をしてください。</w:t>
      </w:r>
    </w:p>
    <w:p w:rsidR="00C2288C" w:rsidRDefault="00BB4DEC">
      <w:pPr>
        <w:spacing w:line="240" w:lineRule="exact"/>
        <w:ind w:leftChars="100" w:left="390" w:hangingChars="100" w:hanging="180"/>
        <w:rPr>
          <w:rFonts w:asciiTheme="majorEastAsia" w:eastAsiaTheme="majorEastAsia" w:hAnsiTheme="majorEastAsia" w:cs="ＭＳ 明朝"/>
          <w:sz w:val="18"/>
          <w:szCs w:val="18"/>
        </w:rPr>
      </w:pPr>
      <w:r>
        <w:rPr>
          <w:rFonts w:asciiTheme="majorEastAsia" w:eastAsiaTheme="majorEastAsia" w:hAnsiTheme="majorEastAsia" w:cs="ＭＳ 明朝" w:hint="eastAsia"/>
          <w:sz w:val="18"/>
          <w:szCs w:val="18"/>
        </w:rPr>
        <w:t>※法42条2項による道路のｾｯﾄﾊﾞｯｸ内に建築物等がある場合は、管轄の特定行政庁に取扱いを確認してください。</w:t>
      </w:r>
    </w:p>
    <w:p w:rsidR="00C2288C" w:rsidRDefault="00BB4DEC">
      <w:pPr>
        <w:spacing w:line="240" w:lineRule="exact"/>
        <w:ind w:leftChars="100" w:left="390" w:hangingChars="100" w:hanging="180"/>
        <w:rPr>
          <w:rFonts w:asciiTheme="majorEastAsia" w:eastAsiaTheme="majorEastAsia" w:hAnsiTheme="majorEastAsia" w:cs="ＭＳ 明朝"/>
          <w:sz w:val="18"/>
          <w:szCs w:val="18"/>
        </w:rPr>
      </w:pPr>
      <w:r>
        <w:rPr>
          <w:rFonts w:asciiTheme="majorEastAsia" w:eastAsiaTheme="majorEastAsia" w:hAnsiTheme="majorEastAsia" w:cs="ＭＳ 明朝"/>
          <w:sz w:val="18"/>
          <w:szCs w:val="18"/>
        </w:rPr>
        <w:t>※</w:t>
      </w:r>
      <w:r>
        <w:rPr>
          <w:rFonts w:asciiTheme="majorEastAsia" w:eastAsiaTheme="majorEastAsia" w:hAnsiTheme="majorEastAsia" w:cs="ＭＳ 明朝" w:hint="eastAsia"/>
          <w:sz w:val="18"/>
          <w:szCs w:val="18"/>
        </w:rPr>
        <w:t>備考欄に法42条の該当項号の確認方法を記入してください。</w:t>
      </w:r>
    </w:p>
    <w:p w:rsidR="00C2288C" w:rsidRDefault="00BB4DEC">
      <w:pPr>
        <w:spacing w:line="240" w:lineRule="exact"/>
        <w:ind w:leftChars="100" w:left="390" w:hangingChars="100" w:hanging="180"/>
        <w:rPr>
          <w:rFonts w:asciiTheme="majorEastAsia" w:eastAsiaTheme="majorEastAsia" w:hAnsiTheme="majorEastAsia" w:cs="ＭＳ 明朝"/>
          <w:sz w:val="18"/>
          <w:szCs w:val="18"/>
        </w:rPr>
      </w:pPr>
      <w:r>
        <w:rPr>
          <w:rFonts w:asciiTheme="majorEastAsia" w:eastAsiaTheme="majorEastAsia" w:hAnsiTheme="majorEastAsia" w:cs="ＭＳ 明朝" w:hint="eastAsia"/>
          <w:sz w:val="18"/>
          <w:szCs w:val="18"/>
        </w:rPr>
        <w:t>※水路等を占用して接道する場合は、備考欄に「水路占用」などと記入してください。</w:t>
      </w:r>
    </w:p>
    <w:p w:rsidR="00C2288C" w:rsidRDefault="00C2288C">
      <w:pPr>
        <w:rPr>
          <w:rFonts w:asciiTheme="majorEastAsia" w:eastAsiaTheme="majorEastAsia" w:hAnsiTheme="majorEastAsia"/>
          <w:sz w:val="20"/>
        </w:rPr>
      </w:pPr>
    </w:p>
    <w:p w:rsidR="00C2288C" w:rsidRDefault="00BB4DEC">
      <w:pPr>
        <w:ind w:firstLineChars="50" w:firstLine="105"/>
        <w:rPr>
          <w:rFonts w:asciiTheme="majorEastAsia" w:eastAsiaTheme="majorEastAsia" w:hAnsiTheme="majorEastAsia"/>
          <w:b/>
          <w:bCs/>
        </w:rPr>
      </w:pPr>
      <w:r>
        <w:rPr>
          <w:rFonts w:asciiTheme="majorEastAsia" w:eastAsiaTheme="majorEastAsia" w:hAnsiTheme="majorEastAsia" w:hint="eastAsia"/>
          <w:b/>
          <w:bCs/>
        </w:rPr>
        <w:t>２．地域・地区等</w:t>
      </w:r>
    </w:p>
    <w:p w:rsidR="00C2288C" w:rsidRDefault="00BB4DEC">
      <w:pPr>
        <w:spacing w:line="240" w:lineRule="exact"/>
        <w:ind w:firstLineChars="100" w:firstLine="180"/>
        <w:rPr>
          <w:rFonts w:asciiTheme="majorEastAsia" w:eastAsiaTheme="majorEastAsia" w:hAnsiTheme="majorEastAsia"/>
          <w:sz w:val="18"/>
          <w:szCs w:val="18"/>
        </w:rPr>
      </w:pPr>
      <w:r>
        <w:rPr>
          <w:rFonts w:asciiTheme="majorEastAsia" w:eastAsiaTheme="majorEastAsia" w:hAnsiTheme="majorEastAsia" w:hint="eastAsia"/>
          <w:sz w:val="18"/>
          <w:szCs w:val="18"/>
        </w:rPr>
        <w:t>地域・地区等の該当について記入してください。</w:t>
      </w:r>
      <w:r>
        <w:rPr>
          <w:rFonts w:asciiTheme="majorEastAsia" w:eastAsiaTheme="majorEastAsia" w:hAnsiTheme="majorEastAsia" w:hint="eastAsia"/>
          <w:sz w:val="18"/>
          <w:szCs w:val="18"/>
          <w:u w:val="wave"/>
        </w:rPr>
        <w:t>該当しない場合には「しない」にチェックしてください。</w:t>
      </w:r>
    </w:p>
    <w:p w:rsidR="00C2288C" w:rsidRDefault="00BB4DEC">
      <w:pPr>
        <w:spacing w:line="240" w:lineRule="exact"/>
        <w:ind w:firstLineChars="100" w:firstLine="180"/>
        <w:rPr>
          <w:rFonts w:asciiTheme="majorEastAsia" w:eastAsiaTheme="majorEastAsia" w:hAnsiTheme="majorEastAsia"/>
          <w:sz w:val="18"/>
          <w:szCs w:val="18"/>
        </w:rPr>
      </w:pPr>
      <w:r>
        <w:rPr>
          <w:rFonts w:asciiTheme="majorEastAsia" w:eastAsiaTheme="majorEastAsia" w:hAnsiTheme="majorEastAsia" w:hint="eastAsia"/>
          <w:sz w:val="18"/>
          <w:szCs w:val="18"/>
        </w:rPr>
        <w:t>地域・地区等の概要については市町村や管轄の県民センター建築指導課等のHPもご参照ください。</w:t>
      </w:r>
    </w:p>
    <w:p w:rsidR="00C2288C" w:rsidRDefault="00BB4DEC">
      <w:pPr>
        <w:rPr>
          <w:rFonts w:eastAsia="ＭＳ ゴシック"/>
          <w:sz w:val="20"/>
        </w:rPr>
      </w:pPr>
      <w:r>
        <w:rPr>
          <w:rFonts w:eastAsia="ＭＳ ゴシック"/>
          <w:sz w:val="20"/>
        </w:rPr>
        <w:t>【建築基準法】</w:t>
      </w:r>
    </w:p>
    <w:tbl>
      <w:tblPr>
        <w:tblStyle w:val="ac"/>
        <w:tblW w:w="9209" w:type="dxa"/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1701"/>
        <w:gridCol w:w="1418"/>
        <w:gridCol w:w="3118"/>
      </w:tblGrid>
      <w:tr w:rsidR="00C2288C">
        <w:trPr>
          <w:trHeight w:val="662"/>
        </w:trPr>
        <w:tc>
          <w:tcPr>
            <w:tcW w:w="562" w:type="dxa"/>
            <w:vMerge w:val="restart"/>
            <w:vAlign w:val="center"/>
          </w:tcPr>
          <w:p w:rsidR="00C2288C" w:rsidRDefault="00BB4DEC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1</w:t>
            </w:r>
          </w:p>
        </w:tc>
        <w:tc>
          <w:tcPr>
            <w:tcW w:w="5529" w:type="dxa"/>
            <w:gridSpan w:val="3"/>
            <w:vAlign w:val="center"/>
          </w:tcPr>
          <w:p w:rsidR="00C2288C" w:rsidRDefault="00811EF7">
            <w:pPr>
              <w:rPr>
                <w:rFonts w:eastAsia="ＭＳ ゴシック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199810606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eastAsia="ＭＳ ゴシック"/>
                <w:sz w:val="20"/>
              </w:rPr>
              <w:t>都市計画区域内</w:t>
            </w:r>
          </w:p>
          <w:p w:rsidR="00C2288C" w:rsidRDefault="00BB4DEC">
            <w:pPr>
              <w:ind w:firstLineChars="59" w:firstLine="118"/>
              <w:rPr>
                <w:rFonts w:eastAsia="ＭＳ ゴシック"/>
                <w:sz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</w:rPr>
              <w:t>（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68764682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>
              <w:rPr>
                <w:rFonts w:eastAsia="ＭＳ ゴシック"/>
                <w:sz w:val="20"/>
              </w:rPr>
              <w:t xml:space="preserve">市街化区域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126144618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>
              <w:rPr>
                <w:rFonts w:eastAsia="ＭＳ ゴシック"/>
                <w:sz w:val="20"/>
              </w:rPr>
              <w:t xml:space="preserve">市街化調整区域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8091151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>
              <w:rPr>
                <w:rFonts w:eastAsia="ＭＳ ゴシック" w:hint="eastAsia"/>
                <w:sz w:val="20"/>
              </w:rPr>
              <w:t>区域区分非設定）</w:t>
            </w:r>
          </w:p>
        </w:tc>
        <w:tc>
          <w:tcPr>
            <w:tcW w:w="3118" w:type="dxa"/>
            <w:vMerge w:val="restart"/>
            <w:vAlign w:val="center"/>
          </w:tcPr>
          <w:p w:rsidR="00C2288C" w:rsidRDefault="00811EF7">
            <w:pPr>
              <w:spacing w:line="240" w:lineRule="exact"/>
              <w:rPr>
                <w:rFonts w:eastAsia="ＭＳ ゴシック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188246991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eastAsia="ＭＳ ゴシック"/>
                <w:sz w:val="20"/>
              </w:rPr>
              <w:t>一低</w:t>
            </w:r>
            <w:r w:rsidR="00BB4DEC">
              <w:rPr>
                <w:rFonts w:eastAsia="ＭＳ ゴシック" w:hint="eastAsia"/>
                <w:sz w:val="20"/>
              </w:rPr>
              <w:t xml:space="preserve">　</w:t>
            </w:r>
            <w:r w:rsidR="00BB4DEC">
              <w:rPr>
                <w:rFonts w:eastAsia="ＭＳ ゴシック"/>
                <w:sz w:val="20"/>
              </w:rPr>
              <w:t xml:space="preserve">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156000551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eastAsia="ＭＳ ゴシック"/>
                <w:sz w:val="20"/>
              </w:rPr>
              <w:t>二低</w:t>
            </w:r>
            <w:r w:rsidR="00BB4DEC">
              <w:rPr>
                <w:rFonts w:eastAsia="ＭＳ ゴシック" w:hint="eastAsia"/>
                <w:sz w:val="20"/>
              </w:rPr>
              <w:t xml:space="preserve">　</w:t>
            </w:r>
            <w:r w:rsidR="00BB4DEC">
              <w:rPr>
                <w:rFonts w:eastAsia="ＭＳ ゴシック"/>
                <w:sz w:val="20"/>
              </w:rPr>
              <w:t xml:space="preserve">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173327155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eastAsia="ＭＳ ゴシック"/>
                <w:sz w:val="20"/>
              </w:rPr>
              <w:t>一中高</w:t>
            </w:r>
          </w:p>
          <w:p w:rsidR="00C2288C" w:rsidRDefault="00811EF7">
            <w:pPr>
              <w:spacing w:line="240" w:lineRule="exact"/>
              <w:rPr>
                <w:rFonts w:eastAsia="ＭＳ ゴシック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87291711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eastAsia="ＭＳ ゴシック"/>
                <w:sz w:val="20"/>
              </w:rPr>
              <w:t xml:space="preserve">二中高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193420060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eastAsia="ＭＳ ゴシック"/>
                <w:sz w:val="20"/>
              </w:rPr>
              <w:t>一住</w:t>
            </w:r>
            <w:r w:rsidR="00BB4DEC">
              <w:rPr>
                <w:rFonts w:eastAsia="ＭＳ ゴシック" w:hint="eastAsia"/>
                <w:sz w:val="20"/>
              </w:rPr>
              <w:t xml:space="preserve">　</w:t>
            </w:r>
            <w:r w:rsidR="00BB4DEC">
              <w:rPr>
                <w:rFonts w:eastAsia="ＭＳ ゴシック"/>
                <w:sz w:val="20"/>
              </w:rPr>
              <w:t xml:space="preserve">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929638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eastAsia="ＭＳ ゴシック"/>
                <w:sz w:val="20"/>
              </w:rPr>
              <w:t>二住</w:t>
            </w:r>
          </w:p>
          <w:p w:rsidR="00C2288C" w:rsidRDefault="00811EF7">
            <w:pPr>
              <w:spacing w:line="240" w:lineRule="exact"/>
              <w:rPr>
                <w:rFonts w:eastAsia="ＭＳ ゴシック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206771182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eastAsia="ＭＳ ゴシック"/>
                <w:sz w:val="20"/>
              </w:rPr>
              <w:t>準住</w:t>
            </w:r>
            <w:r w:rsidR="00BB4DEC">
              <w:rPr>
                <w:rFonts w:eastAsia="ＭＳ ゴシック" w:hint="eastAsia"/>
                <w:sz w:val="20"/>
              </w:rPr>
              <w:t xml:space="preserve">　</w:t>
            </w:r>
            <w:r w:rsidR="00BB4DEC">
              <w:rPr>
                <w:rFonts w:eastAsia="ＭＳ ゴシック"/>
                <w:sz w:val="20"/>
              </w:rPr>
              <w:t xml:space="preserve">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8188025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eastAsia="ＭＳ ゴシック" w:hint="eastAsia"/>
                <w:sz w:val="20"/>
              </w:rPr>
              <w:t xml:space="preserve">田園　</w:t>
            </w:r>
            <w:r w:rsidR="00BB4DEC">
              <w:rPr>
                <w:rFonts w:eastAsia="ＭＳ ゴシック"/>
                <w:sz w:val="20"/>
              </w:rPr>
              <w:t xml:space="preserve">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18895948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 w:hint="eastAsia"/>
                <w:sz w:val="20"/>
              </w:rPr>
              <w:t>近商</w:t>
            </w:r>
          </w:p>
          <w:p w:rsidR="00C2288C" w:rsidRDefault="00811EF7">
            <w:pPr>
              <w:spacing w:line="240" w:lineRule="exact"/>
              <w:rPr>
                <w:rFonts w:eastAsia="ＭＳ ゴシック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79803888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eastAsia="ＭＳ ゴシック"/>
                <w:sz w:val="20"/>
              </w:rPr>
              <w:t>商業</w:t>
            </w:r>
            <w:r w:rsidR="00BB4DEC">
              <w:rPr>
                <w:rFonts w:eastAsia="ＭＳ ゴシック" w:hint="eastAsia"/>
                <w:sz w:val="20"/>
              </w:rPr>
              <w:t xml:space="preserve">　</w:t>
            </w:r>
            <w:r w:rsidR="00BB4DEC">
              <w:rPr>
                <w:rFonts w:eastAsia="ＭＳ ゴシック"/>
                <w:sz w:val="20"/>
              </w:rPr>
              <w:t xml:space="preserve">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52810811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eastAsia="ＭＳ ゴシック"/>
                <w:sz w:val="20"/>
              </w:rPr>
              <w:t>準工</w:t>
            </w:r>
            <w:r w:rsidR="00BB4DEC">
              <w:rPr>
                <w:rFonts w:eastAsia="ＭＳ ゴシック" w:hint="eastAsia"/>
                <w:sz w:val="20"/>
              </w:rPr>
              <w:t xml:space="preserve">　</w:t>
            </w:r>
            <w:r w:rsidR="00BB4DEC">
              <w:rPr>
                <w:rFonts w:eastAsia="ＭＳ ゴシック"/>
                <w:sz w:val="20"/>
              </w:rPr>
              <w:t xml:space="preserve">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158930460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eastAsia="ＭＳ ゴシック"/>
                <w:sz w:val="20"/>
              </w:rPr>
              <w:t>工業</w:t>
            </w:r>
          </w:p>
          <w:p w:rsidR="00C2288C" w:rsidRDefault="00811EF7">
            <w:pPr>
              <w:spacing w:line="240" w:lineRule="exact"/>
              <w:rPr>
                <w:rFonts w:eastAsia="ＭＳ ゴシック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40195437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eastAsia="ＭＳ ゴシック"/>
                <w:sz w:val="20"/>
              </w:rPr>
              <w:t>工専</w:t>
            </w:r>
            <w:r w:rsidR="00BB4DEC">
              <w:rPr>
                <w:rFonts w:eastAsia="ＭＳ ゴシック" w:hint="eastAsia"/>
                <w:sz w:val="20"/>
              </w:rPr>
              <w:t xml:space="preserve">　</w:t>
            </w:r>
            <w:r w:rsidR="00BB4DEC">
              <w:rPr>
                <w:rFonts w:eastAsia="ＭＳ ゴシック"/>
                <w:sz w:val="20"/>
              </w:rPr>
              <w:t xml:space="preserve">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76897488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eastAsia="ＭＳ ゴシック"/>
                <w:sz w:val="20"/>
              </w:rPr>
              <w:t>無指定</w:t>
            </w:r>
          </w:p>
        </w:tc>
      </w:tr>
      <w:tr w:rsidR="00C2288C">
        <w:trPr>
          <w:trHeight w:val="369"/>
        </w:trPr>
        <w:tc>
          <w:tcPr>
            <w:tcW w:w="562" w:type="dxa"/>
            <w:vMerge/>
            <w:vAlign w:val="center"/>
          </w:tcPr>
          <w:p w:rsidR="00C2288C" w:rsidRDefault="00C2288C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5529" w:type="dxa"/>
            <w:gridSpan w:val="3"/>
            <w:vAlign w:val="center"/>
          </w:tcPr>
          <w:p w:rsidR="00C2288C" w:rsidRDefault="00811EF7">
            <w:pPr>
              <w:rPr>
                <w:rFonts w:eastAsia="ＭＳ ゴシック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96396089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eastAsia="ＭＳ ゴシック"/>
                <w:sz w:val="20"/>
              </w:rPr>
              <w:t>準都市計画区域内</w:t>
            </w:r>
          </w:p>
        </w:tc>
        <w:tc>
          <w:tcPr>
            <w:tcW w:w="3118" w:type="dxa"/>
            <w:vMerge/>
            <w:vAlign w:val="center"/>
          </w:tcPr>
          <w:p w:rsidR="00C2288C" w:rsidRDefault="00C2288C">
            <w:pPr>
              <w:rPr>
                <w:rFonts w:eastAsia="ＭＳ ゴシック"/>
                <w:sz w:val="20"/>
              </w:rPr>
            </w:pPr>
          </w:p>
        </w:tc>
      </w:tr>
      <w:tr w:rsidR="00C2288C" w:rsidTr="00F8201D">
        <w:trPr>
          <w:trHeight w:val="340"/>
        </w:trPr>
        <w:tc>
          <w:tcPr>
            <w:tcW w:w="562" w:type="dxa"/>
            <w:vMerge/>
            <w:vAlign w:val="center"/>
          </w:tcPr>
          <w:p w:rsidR="00C2288C" w:rsidRDefault="00C2288C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8647" w:type="dxa"/>
            <w:gridSpan w:val="4"/>
            <w:vAlign w:val="center"/>
          </w:tcPr>
          <w:p w:rsidR="00C2288C" w:rsidRDefault="00811EF7">
            <w:pPr>
              <w:rPr>
                <w:rFonts w:eastAsia="ＭＳ ゴシック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145471463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eastAsia="ＭＳ ゴシック" w:hint="eastAsia"/>
                <w:sz w:val="20"/>
              </w:rPr>
              <w:t>都市計画区域及び準都市計画区域外</w:t>
            </w:r>
          </w:p>
        </w:tc>
      </w:tr>
      <w:tr w:rsidR="00C2288C" w:rsidTr="00F8201D">
        <w:trPr>
          <w:trHeight w:val="340"/>
        </w:trPr>
        <w:tc>
          <w:tcPr>
            <w:tcW w:w="562" w:type="dxa"/>
            <w:vMerge/>
            <w:vAlign w:val="center"/>
          </w:tcPr>
          <w:p w:rsidR="00C2288C" w:rsidRDefault="00C2288C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8647" w:type="dxa"/>
            <w:gridSpan w:val="4"/>
            <w:vAlign w:val="center"/>
          </w:tcPr>
          <w:p w:rsidR="00C2288C" w:rsidRDefault="00811EF7">
            <w:pPr>
              <w:rPr>
                <w:rFonts w:eastAsia="ＭＳ ゴシック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155839491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 w:hint="eastAsia"/>
                <w:sz w:val="20"/>
              </w:rPr>
              <w:t>知事が指定する区域内</w:t>
            </w:r>
          </w:p>
        </w:tc>
      </w:tr>
      <w:tr w:rsidR="00C2288C" w:rsidTr="00F8201D">
        <w:trPr>
          <w:trHeight w:val="340"/>
        </w:trPr>
        <w:tc>
          <w:tcPr>
            <w:tcW w:w="562" w:type="dxa"/>
            <w:vAlign w:val="center"/>
          </w:tcPr>
          <w:p w:rsidR="00C2288C" w:rsidRDefault="00BB4DEC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/>
                <w:sz w:val="20"/>
              </w:rPr>
              <w:t>2</w:t>
            </w:r>
          </w:p>
        </w:tc>
        <w:tc>
          <w:tcPr>
            <w:tcW w:w="2410" w:type="dxa"/>
            <w:vAlign w:val="center"/>
          </w:tcPr>
          <w:p w:rsidR="00C2288C" w:rsidRDefault="00BB4DEC">
            <w:pPr>
              <w:rPr>
                <w:rFonts w:eastAsia="ＭＳ ゴシック"/>
                <w:sz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</w:rPr>
              <w:t>22</w:t>
            </w:r>
            <w:r>
              <w:rPr>
                <w:rFonts w:asciiTheme="majorEastAsia" w:eastAsiaTheme="majorEastAsia" w:hAnsiTheme="majorEastAsia"/>
                <w:sz w:val="20"/>
              </w:rPr>
              <w:t>条区域</w:t>
            </w:r>
          </w:p>
        </w:tc>
        <w:tc>
          <w:tcPr>
            <w:tcW w:w="1701" w:type="dxa"/>
            <w:vAlign w:val="center"/>
          </w:tcPr>
          <w:p w:rsidR="00C2288C" w:rsidRDefault="00BB4DEC">
            <w:pPr>
              <w:rPr>
                <w:rFonts w:eastAsia="ＭＳ ゴシック"/>
                <w:sz w:val="20"/>
              </w:rPr>
            </w:pPr>
            <w:r>
              <w:rPr>
                <w:rFonts w:asciiTheme="majorEastAsia" w:eastAsiaTheme="majorEastAsia" w:hAnsiTheme="majorEastAsia"/>
                <w:sz w:val="20"/>
              </w:rPr>
              <w:t>法22条</w:t>
            </w:r>
            <w:r>
              <w:rPr>
                <w:rFonts w:asciiTheme="majorEastAsia" w:eastAsiaTheme="majorEastAsia" w:hAnsiTheme="majorEastAsia"/>
                <w:w w:val="66"/>
                <w:kern w:val="0"/>
                <w:sz w:val="20"/>
                <w:fitText w:val="800" w:id="-1688454656"/>
              </w:rPr>
              <w:t>（根拠条文</w:t>
            </w:r>
            <w:r>
              <w:rPr>
                <w:rFonts w:asciiTheme="majorEastAsia" w:eastAsiaTheme="majorEastAsia" w:hAnsiTheme="majorEastAsia"/>
                <w:spacing w:val="6"/>
                <w:w w:val="66"/>
                <w:kern w:val="0"/>
                <w:sz w:val="20"/>
                <w:fitText w:val="800" w:id="-1688454656"/>
              </w:rPr>
              <w:t>）</w:t>
            </w:r>
          </w:p>
        </w:tc>
        <w:tc>
          <w:tcPr>
            <w:tcW w:w="4536" w:type="dxa"/>
            <w:gridSpan w:val="2"/>
            <w:vAlign w:val="center"/>
          </w:tcPr>
          <w:p w:rsidR="00C2288C" w:rsidRDefault="00811EF7">
            <w:pPr>
              <w:rPr>
                <w:rFonts w:asciiTheme="majorEastAsia" w:eastAsiaTheme="majorEastAsia" w:hAnsiTheme="majorEastAsia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94977534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 xml:space="preserve">該当する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148650826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>しない</w:t>
            </w:r>
          </w:p>
        </w:tc>
      </w:tr>
      <w:tr w:rsidR="00C2288C" w:rsidTr="00F8201D">
        <w:trPr>
          <w:trHeight w:val="340"/>
        </w:trPr>
        <w:tc>
          <w:tcPr>
            <w:tcW w:w="562" w:type="dxa"/>
            <w:vAlign w:val="center"/>
          </w:tcPr>
          <w:p w:rsidR="00C2288C" w:rsidRDefault="00BB4DEC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/>
                <w:sz w:val="20"/>
              </w:rPr>
              <w:t>3</w:t>
            </w:r>
          </w:p>
        </w:tc>
        <w:tc>
          <w:tcPr>
            <w:tcW w:w="2410" w:type="dxa"/>
            <w:vAlign w:val="center"/>
          </w:tcPr>
          <w:p w:rsidR="00C2288C" w:rsidRDefault="00BB4DEC">
            <w:pPr>
              <w:rPr>
                <w:rFonts w:eastAsia="ＭＳ ゴシック"/>
                <w:sz w:val="20"/>
              </w:rPr>
            </w:pPr>
            <w:r>
              <w:rPr>
                <w:rFonts w:eastAsia="ＭＳ ゴシック" w:hint="eastAsia"/>
                <w:sz w:val="20"/>
              </w:rPr>
              <w:t>下水道処理区域</w:t>
            </w:r>
          </w:p>
        </w:tc>
        <w:tc>
          <w:tcPr>
            <w:tcW w:w="1701" w:type="dxa"/>
            <w:vAlign w:val="center"/>
          </w:tcPr>
          <w:p w:rsidR="00C2288C" w:rsidRDefault="00BB4DEC">
            <w:pPr>
              <w:rPr>
                <w:rFonts w:eastAsia="ＭＳ ゴシック"/>
                <w:sz w:val="20"/>
              </w:rPr>
            </w:pPr>
            <w:r>
              <w:rPr>
                <w:rFonts w:asciiTheme="majorEastAsia" w:eastAsiaTheme="majorEastAsia" w:hAnsiTheme="majorEastAsia"/>
                <w:kern w:val="0"/>
                <w:sz w:val="20"/>
              </w:rPr>
              <w:t>法31条、</w:t>
            </w:r>
            <w:r>
              <w:rPr>
                <w:rFonts w:asciiTheme="majorEastAsia" w:eastAsiaTheme="majorEastAsia" w:hAnsiTheme="majorEastAsia"/>
                <w:w w:val="37"/>
                <w:kern w:val="0"/>
                <w:sz w:val="20"/>
                <w:fitText w:val="600" w:id="-1689499391"/>
              </w:rPr>
              <w:t>下水道法2条8</w:t>
            </w:r>
            <w:r>
              <w:rPr>
                <w:rFonts w:asciiTheme="majorEastAsia" w:eastAsiaTheme="majorEastAsia" w:hAnsiTheme="majorEastAsia"/>
                <w:spacing w:val="6"/>
                <w:w w:val="37"/>
                <w:kern w:val="0"/>
                <w:sz w:val="20"/>
                <w:fitText w:val="600" w:id="-1689499391"/>
              </w:rPr>
              <w:t>号</w:t>
            </w:r>
          </w:p>
        </w:tc>
        <w:tc>
          <w:tcPr>
            <w:tcW w:w="4536" w:type="dxa"/>
            <w:gridSpan w:val="2"/>
            <w:vAlign w:val="center"/>
          </w:tcPr>
          <w:p w:rsidR="00C2288C" w:rsidRDefault="00811EF7">
            <w:pPr>
              <w:rPr>
                <w:rFonts w:asciiTheme="majorEastAsia" w:eastAsiaTheme="majorEastAsia" w:hAnsiTheme="majorEastAsia"/>
                <w:kern w:val="0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178021381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 xml:space="preserve">該当する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14682475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>しない</w:t>
            </w:r>
          </w:p>
        </w:tc>
      </w:tr>
      <w:tr w:rsidR="00C2288C">
        <w:trPr>
          <w:trHeight w:val="369"/>
        </w:trPr>
        <w:tc>
          <w:tcPr>
            <w:tcW w:w="562" w:type="dxa"/>
            <w:vAlign w:val="center"/>
          </w:tcPr>
          <w:p w:rsidR="00C2288C" w:rsidRDefault="00BB4DEC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/>
                <w:sz w:val="20"/>
              </w:rPr>
              <w:t>4</w:t>
            </w:r>
          </w:p>
        </w:tc>
        <w:tc>
          <w:tcPr>
            <w:tcW w:w="2410" w:type="dxa"/>
            <w:vAlign w:val="center"/>
          </w:tcPr>
          <w:p w:rsidR="00C2288C" w:rsidRDefault="00BB4DEC">
            <w:pPr>
              <w:rPr>
                <w:rFonts w:eastAsia="ＭＳ ゴシック"/>
                <w:sz w:val="20"/>
              </w:rPr>
            </w:pPr>
            <w:r>
              <w:rPr>
                <w:rFonts w:eastAsia="ＭＳ ゴシック"/>
                <w:sz w:val="20"/>
              </w:rPr>
              <w:t>災害危険区域</w:t>
            </w:r>
          </w:p>
        </w:tc>
        <w:tc>
          <w:tcPr>
            <w:tcW w:w="1701" w:type="dxa"/>
            <w:vAlign w:val="center"/>
          </w:tcPr>
          <w:p w:rsidR="00C2288C" w:rsidRDefault="00BB4DEC">
            <w:pPr>
              <w:rPr>
                <w:rFonts w:eastAsia="ＭＳ ゴシック"/>
                <w:sz w:val="20"/>
              </w:rPr>
            </w:pPr>
            <w:r>
              <w:rPr>
                <w:rFonts w:asciiTheme="majorEastAsia" w:eastAsiaTheme="majorEastAsia" w:hAnsiTheme="majorEastAsia"/>
                <w:sz w:val="20"/>
              </w:rPr>
              <w:t>法39条</w:t>
            </w:r>
          </w:p>
        </w:tc>
        <w:tc>
          <w:tcPr>
            <w:tcW w:w="4536" w:type="dxa"/>
            <w:gridSpan w:val="2"/>
            <w:vAlign w:val="center"/>
          </w:tcPr>
          <w:p w:rsidR="00C2288C" w:rsidRDefault="00811EF7">
            <w:pPr>
              <w:rPr>
                <w:rFonts w:asciiTheme="majorEastAsia" w:eastAsiaTheme="majorEastAsia" w:hAnsiTheme="majorEastAsia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125563350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>該当する</w:t>
            </w:r>
            <w:r w:rsidR="00BB4DEC">
              <w:rPr>
                <w:rFonts w:asciiTheme="majorEastAsia" w:eastAsiaTheme="majorEastAsia" w:hAnsiTheme="majorEastAsia" w:hint="eastAsia"/>
                <w:sz w:val="20"/>
              </w:rPr>
              <w:t>（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183498020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 w:hint="eastAsia"/>
                <w:sz w:val="20"/>
              </w:rPr>
              <w:t xml:space="preserve">急傾斜地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186551384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 w:hint="eastAsia"/>
                <w:sz w:val="20"/>
              </w:rPr>
              <w:t xml:space="preserve">出水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56102448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="ＭＳ ゴシック" w:eastAsia="ＭＳ ゴシック" w:hAnsi="ＭＳ ゴシック" w:hint="eastAsia"/>
                <w:sz w:val="20"/>
              </w:rPr>
              <w:t>津波</w:t>
            </w:r>
            <w:r w:rsidR="00BB4DEC">
              <w:rPr>
                <w:rFonts w:asciiTheme="majorEastAsia" w:eastAsiaTheme="majorEastAsia" w:hAnsiTheme="majorEastAsia" w:hint="eastAsia"/>
                <w:sz w:val="20"/>
              </w:rPr>
              <w:t>）</w:t>
            </w:r>
          </w:p>
          <w:p w:rsidR="00C2288C" w:rsidRDefault="00811EF7">
            <w:pPr>
              <w:rPr>
                <w:rFonts w:eastAsia="ＭＳ ゴシック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121488699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>しない</w:t>
            </w:r>
          </w:p>
        </w:tc>
      </w:tr>
      <w:tr w:rsidR="00C2288C" w:rsidTr="00F8201D">
        <w:trPr>
          <w:trHeight w:val="340"/>
        </w:trPr>
        <w:tc>
          <w:tcPr>
            <w:tcW w:w="562" w:type="dxa"/>
            <w:vAlign w:val="center"/>
          </w:tcPr>
          <w:p w:rsidR="00C2288C" w:rsidRDefault="00BB4DEC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/>
                <w:sz w:val="20"/>
              </w:rPr>
              <w:t>5</w:t>
            </w:r>
          </w:p>
        </w:tc>
        <w:tc>
          <w:tcPr>
            <w:tcW w:w="2410" w:type="dxa"/>
            <w:vAlign w:val="center"/>
          </w:tcPr>
          <w:p w:rsidR="00C2288C" w:rsidRDefault="00BB4DEC">
            <w:pPr>
              <w:rPr>
                <w:rFonts w:eastAsia="ＭＳ ゴシック"/>
                <w:sz w:val="20"/>
              </w:rPr>
            </w:pPr>
            <w:r>
              <w:rPr>
                <w:rFonts w:eastAsia="ＭＳ ゴシック"/>
                <w:sz w:val="20"/>
              </w:rPr>
              <w:t>特別用途地区</w:t>
            </w:r>
          </w:p>
        </w:tc>
        <w:tc>
          <w:tcPr>
            <w:tcW w:w="1701" w:type="dxa"/>
            <w:vAlign w:val="center"/>
          </w:tcPr>
          <w:p w:rsidR="00C2288C" w:rsidRDefault="00BB4DEC">
            <w:pPr>
              <w:rPr>
                <w:rFonts w:eastAsia="ＭＳ ゴシック"/>
                <w:sz w:val="20"/>
              </w:rPr>
            </w:pPr>
            <w:r>
              <w:rPr>
                <w:rFonts w:asciiTheme="majorEastAsia" w:eastAsiaTheme="majorEastAsia" w:hAnsiTheme="majorEastAsia"/>
                <w:sz w:val="20"/>
              </w:rPr>
              <w:t>法49条</w:t>
            </w:r>
          </w:p>
        </w:tc>
        <w:tc>
          <w:tcPr>
            <w:tcW w:w="4536" w:type="dxa"/>
            <w:gridSpan w:val="2"/>
            <w:vAlign w:val="center"/>
          </w:tcPr>
          <w:p w:rsidR="00C2288C" w:rsidRDefault="00811EF7">
            <w:pPr>
              <w:rPr>
                <w:rFonts w:eastAsia="ＭＳ ゴシック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153299328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 xml:space="preserve">該当する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104753328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>しない</w:t>
            </w:r>
          </w:p>
        </w:tc>
      </w:tr>
      <w:tr w:rsidR="00C2288C" w:rsidTr="00F8201D">
        <w:trPr>
          <w:trHeight w:val="340"/>
        </w:trPr>
        <w:tc>
          <w:tcPr>
            <w:tcW w:w="562" w:type="dxa"/>
            <w:vAlign w:val="center"/>
          </w:tcPr>
          <w:p w:rsidR="00C2288C" w:rsidRDefault="00BB4DEC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/>
                <w:sz w:val="20"/>
              </w:rPr>
              <w:t>6</w:t>
            </w:r>
          </w:p>
        </w:tc>
        <w:tc>
          <w:tcPr>
            <w:tcW w:w="2410" w:type="dxa"/>
            <w:vAlign w:val="center"/>
          </w:tcPr>
          <w:p w:rsidR="00C2288C" w:rsidRDefault="00BB4DEC">
            <w:pPr>
              <w:rPr>
                <w:rFonts w:eastAsia="ＭＳ ゴシック"/>
                <w:sz w:val="20"/>
              </w:rPr>
            </w:pPr>
            <w:r>
              <w:rPr>
                <w:rFonts w:asciiTheme="majorEastAsia" w:eastAsiaTheme="majorEastAsia" w:hAnsiTheme="majorEastAsia"/>
                <w:sz w:val="20"/>
              </w:rPr>
              <w:t>特定用途制限地域</w:t>
            </w:r>
          </w:p>
        </w:tc>
        <w:tc>
          <w:tcPr>
            <w:tcW w:w="1701" w:type="dxa"/>
            <w:vAlign w:val="center"/>
          </w:tcPr>
          <w:p w:rsidR="00C2288C" w:rsidRDefault="00BB4DEC">
            <w:pPr>
              <w:rPr>
                <w:rFonts w:eastAsia="ＭＳ ゴシック"/>
                <w:sz w:val="20"/>
              </w:rPr>
            </w:pPr>
            <w:r>
              <w:rPr>
                <w:rFonts w:asciiTheme="majorEastAsia" w:eastAsiaTheme="majorEastAsia" w:hAnsiTheme="majorEastAsia"/>
                <w:sz w:val="20"/>
              </w:rPr>
              <w:t>法49条の2</w:t>
            </w:r>
          </w:p>
        </w:tc>
        <w:tc>
          <w:tcPr>
            <w:tcW w:w="4536" w:type="dxa"/>
            <w:gridSpan w:val="2"/>
            <w:vAlign w:val="center"/>
          </w:tcPr>
          <w:p w:rsidR="00C2288C" w:rsidRDefault="00811EF7">
            <w:pPr>
              <w:rPr>
                <w:rFonts w:eastAsia="ＭＳ ゴシック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15164358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 xml:space="preserve">該当する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21674618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>しない</w:t>
            </w:r>
          </w:p>
        </w:tc>
      </w:tr>
      <w:tr w:rsidR="00C2288C" w:rsidTr="00F8201D">
        <w:trPr>
          <w:trHeight w:val="340"/>
        </w:trPr>
        <w:tc>
          <w:tcPr>
            <w:tcW w:w="562" w:type="dxa"/>
            <w:vAlign w:val="center"/>
          </w:tcPr>
          <w:p w:rsidR="00C2288C" w:rsidRDefault="00BB4DEC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/>
                <w:sz w:val="20"/>
              </w:rPr>
              <w:t>7</w:t>
            </w:r>
          </w:p>
        </w:tc>
        <w:tc>
          <w:tcPr>
            <w:tcW w:w="2410" w:type="dxa"/>
            <w:vAlign w:val="center"/>
          </w:tcPr>
          <w:p w:rsidR="00C2288C" w:rsidRDefault="00BB4DEC">
            <w:pPr>
              <w:rPr>
                <w:rFonts w:eastAsia="ＭＳ ゴシック"/>
                <w:sz w:val="20"/>
              </w:rPr>
            </w:pPr>
            <w:r>
              <w:rPr>
                <w:rFonts w:asciiTheme="majorEastAsia" w:eastAsiaTheme="majorEastAsia" w:hAnsiTheme="majorEastAsia"/>
                <w:spacing w:val="5"/>
                <w:w w:val="44"/>
                <w:kern w:val="0"/>
                <w:sz w:val="20"/>
                <w:fitText w:val="2000" w:id="-1682788607"/>
              </w:rPr>
              <w:t>容積率</w:t>
            </w:r>
            <w:r>
              <w:rPr>
                <w:rFonts w:asciiTheme="majorEastAsia" w:eastAsiaTheme="majorEastAsia" w:hAnsiTheme="majorEastAsia" w:hint="eastAsia"/>
                <w:spacing w:val="5"/>
                <w:w w:val="44"/>
                <w:kern w:val="0"/>
                <w:sz w:val="20"/>
                <w:fitText w:val="2000" w:id="-1682788607"/>
              </w:rPr>
              <w:t>､</w:t>
            </w:r>
            <w:r>
              <w:rPr>
                <w:rFonts w:asciiTheme="majorEastAsia" w:eastAsiaTheme="majorEastAsia" w:hAnsiTheme="majorEastAsia"/>
                <w:spacing w:val="5"/>
                <w:w w:val="44"/>
                <w:kern w:val="0"/>
                <w:sz w:val="20"/>
                <w:fitText w:val="2000" w:id="-1682788607"/>
              </w:rPr>
              <w:t>建蔽率､道路斜線､隣地斜線の特殊基準</w:t>
            </w:r>
            <w:r>
              <w:rPr>
                <w:rFonts w:asciiTheme="majorEastAsia" w:eastAsiaTheme="majorEastAsia" w:hAnsiTheme="majorEastAsia"/>
                <w:sz w:val="20"/>
                <w:vertAlign w:val="superscript"/>
              </w:rPr>
              <w:t>※1</w:t>
            </w:r>
          </w:p>
        </w:tc>
        <w:tc>
          <w:tcPr>
            <w:tcW w:w="1701" w:type="dxa"/>
            <w:vAlign w:val="center"/>
          </w:tcPr>
          <w:p w:rsidR="00C2288C" w:rsidRDefault="00BB4DEC">
            <w:pPr>
              <w:rPr>
                <w:rFonts w:eastAsia="ＭＳ ゴシック"/>
                <w:sz w:val="20"/>
              </w:rPr>
            </w:pPr>
            <w:r w:rsidRPr="00811EF7">
              <w:rPr>
                <w:rFonts w:asciiTheme="majorEastAsia" w:eastAsiaTheme="majorEastAsia" w:hAnsiTheme="majorEastAsia"/>
                <w:w w:val="60"/>
                <w:kern w:val="0"/>
                <w:sz w:val="20"/>
                <w:fitText w:val="1400" w:id="-1682788351"/>
              </w:rPr>
              <w:t>法52条､法53条､法56</w:t>
            </w:r>
            <w:r w:rsidRPr="00811EF7">
              <w:rPr>
                <w:rFonts w:asciiTheme="majorEastAsia" w:eastAsiaTheme="majorEastAsia" w:hAnsiTheme="majorEastAsia"/>
                <w:spacing w:val="10"/>
                <w:w w:val="60"/>
                <w:kern w:val="0"/>
                <w:sz w:val="20"/>
                <w:fitText w:val="1400" w:id="-1682788351"/>
              </w:rPr>
              <w:t>条</w:t>
            </w:r>
          </w:p>
        </w:tc>
        <w:tc>
          <w:tcPr>
            <w:tcW w:w="4536" w:type="dxa"/>
            <w:gridSpan w:val="2"/>
            <w:vAlign w:val="center"/>
          </w:tcPr>
          <w:p w:rsidR="00C2288C" w:rsidRDefault="00811EF7">
            <w:pPr>
              <w:rPr>
                <w:rFonts w:eastAsia="ＭＳ ゴシック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177990846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 xml:space="preserve">該当する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50378754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>しない</w:t>
            </w:r>
          </w:p>
        </w:tc>
      </w:tr>
      <w:tr w:rsidR="00C2288C" w:rsidTr="00F8201D">
        <w:trPr>
          <w:trHeight w:val="340"/>
        </w:trPr>
        <w:tc>
          <w:tcPr>
            <w:tcW w:w="562" w:type="dxa"/>
            <w:vAlign w:val="center"/>
          </w:tcPr>
          <w:p w:rsidR="00C2288C" w:rsidRDefault="00BB4DEC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/>
                <w:sz w:val="20"/>
              </w:rPr>
              <w:t>8</w:t>
            </w:r>
          </w:p>
        </w:tc>
        <w:tc>
          <w:tcPr>
            <w:tcW w:w="2410" w:type="dxa"/>
            <w:vAlign w:val="center"/>
          </w:tcPr>
          <w:p w:rsidR="00C2288C" w:rsidRDefault="00BB4DEC">
            <w:pPr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/>
                <w:sz w:val="20"/>
              </w:rPr>
              <w:t>敷地面積</w:t>
            </w:r>
            <w:r>
              <w:rPr>
                <w:rFonts w:asciiTheme="majorEastAsia" w:eastAsiaTheme="majorEastAsia" w:hAnsiTheme="majorEastAsia" w:hint="eastAsia"/>
                <w:sz w:val="20"/>
              </w:rPr>
              <w:t>の最低限度</w:t>
            </w:r>
          </w:p>
        </w:tc>
        <w:tc>
          <w:tcPr>
            <w:tcW w:w="1701" w:type="dxa"/>
            <w:vAlign w:val="center"/>
          </w:tcPr>
          <w:p w:rsidR="00C2288C" w:rsidRDefault="00BB4DEC">
            <w:pPr>
              <w:rPr>
                <w:rFonts w:eastAsia="ＭＳ ゴシック"/>
                <w:sz w:val="20"/>
              </w:rPr>
            </w:pPr>
            <w:r>
              <w:rPr>
                <w:rFonts w:asciiTheme="majorEastAsia" w:eastAsiaTheme="majorEastAsia" w:hAnsiTheme="majorEastAsia"/>
                <w:sz w:val="20"/>
              </w:rPr>
              <w:t>法53条の2</w:t>
            </w:r>
          </w:p>
        </w:tc>
        <w:tc>
          <w:tcPr>
            <w:tcW w:w="4536" w:type="dxa"/>
            <w:gridSpan w:val="2"/>
            <w:vAlign w:val="center"/>
          </w:tcPr>
          <w:p w:rsidR="00C2288C" w:rsidRDefault="00811EF7">
            <w:pPr>
              <w:rPr>
                <w:rFonts w:eastAsia="ＭＳ ゴシック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129178543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 xml:space="preserve">該当する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68217128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>しない</w:t>
            </w:r>
          </w:p>
        </w:tc>
      </w:tr>
      <w:tr w:rsidR="00C2288C" w:rsidTr="00F8201D">
        <w:trPr>
          <w:trHeight w:val="340"/>
        </w:trPr>
        <w:tc>
          <w:tcPr>
            <w:tcW w:w="562" w:type="dxa"/>
            <w:vAlign w:val="center"/>
          </w:tcPr>
          <w:p w:rsidR="00C2288C" w:rsidRDefault="00BB4DEC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/>
                <w:sz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C2288C" w:rsidRDefault="00BB4DEC">
            <w:pPr>
              <w:rPr>
                <w:rFonts w:eastAsia="ＭＳ ゴシック"/>
                <w:sz w:val="20"/>
              </w:rPr>
            </w:pPr>
            <w:r>
              <w:rPr>
                <w:rFonts w:asciiTheme="majorEastAsia" w:eastAsiaTheme="majorEastAsia" w:hAnsiTheme="majorEastAsia"/>
                <w:sz w:val="20"/>
              </w:rPr>
              <w:t>外壁後退</w:t>
            </w:r>
          </w:p>
        </w:tc>
        <w:tc>
          <w:tcPr>
            <w:tcW w:w="1701" w:type="dxa"/>
            <w:vAlign w:val="center"/>
          </w:tcPr>
          <w:p w:rsidR="00C2288C" w:rsidRDefault="00BB4DEC">
            <w:pPr>
              <w:rPr>
                <w:rFonts w:eastAsia="ＭＳ ゴシック"/>
                <w:sz w:val="20"/>
              </w:rPr>
            </w:pPr>
            <w:r>
              <w:rPr>
                <w:rFonts w:asciiTheme="majorEastAsia" w:eastAsiaTheme="majorEastAsia" w:hAnsiTheme="majorEastAsia"/>
                <w:sz w:val="20"/>
              </w:rPr>
              <w:t>法54条</w:t>
            </w:r>
          </w:p>
        </w:tc>
        <w:tc>
          <w:tcPr>
            <w:tcW w:w="4536" w:type="dxa"/>
            <w:gridSpan w:val="2"/>
            <w:vAlign w:val="center"/>
          </w:tcPr>
          <w:p w:rsidR="00C2288C" w:rsidRDefault="00811EF7">
            <w:pPr>
              <w:rPr>
                <w:rFonts w:eastAsia="ＭＳ ゴシック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190925511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 xml:space="preserve">該当する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178245866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>しない</w:t>
            </w:r>
          </w:p>
        </w:tc>
      </w:tr>
      <w:tr w:rsidR="00C2288C" w:rsidTr="00F8201D">
        <w:trPr>
          <w:trHeight w:val="340"/>
        </w:trPr>
        <w:tc>
          <w:tcPr>
            <w:tcW w:w="562" w:type="dxa"/>
            <w:vAlign w:val="center"/>
          </w:tcPr>
          <w:p w:rsidR="00C2288C" w:rsidRDefault="00BB4DEC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1</w:t>
            </w:r>
            <w:r>
              <w:rPr>
                <w:rFonts w:ascii="ＭＳ ゴシック" w:eastAsia="ＭＳ ゴシック" w:hAnsi="ＭＳ ゴシック"/>
                <w:sz w:val="20"/>
              </w:rPr>
              <w:t>0</w:t>
            </w:r>
          </w:p>
        </w:tc>
        <w:tc>
          <w:tcPr>
            <w:tcW w:w="2410" w:type="dxa"/>
            <w:vAlign w:val="center"/>
          </w:tcPr>
          <w:p w:rsidR="00C2288C" w:rsidRDefault="00BB4DEC">
            <w:pPr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/>
                <w:sz w:val="20"/>
              </w:rPr>
              <w:t>日影規制</w:t>
            </w:r>
            <w:r>
              <w:rPr>
                <w:rFonts w:asciiTheme="majorEastAsia" w:eastAsiaTheme="majorEastAsia" w:hAnsiTheme="majorEastAsia"/>
                <w:sz w:val="20"/>
                <w:vertAlign w:val="superscript"/>
              </w:rPr>
              <w:t>※2</w:t>
            </w:r>
          </w:p>
        </w:tc>
        <w:tc>
          <w:tcPr>
            <w:tcW w:w="1701" w:type="dxa"/>
            <w:vAlign w:val="center"/>
          </w:tcPr>
          <w:p w:rsidR="00C2288C" w:rsidRDefault="00BB4DEC">
            <w:pPr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/>
                <w:sz w:val="20"/>
              </w:rPr>
              <w:t>法56条の2</w:t>
            </w:r>
          </w:p>
        </w:tc>
        <w:tc>
          <w:tcPr>
            <w:tcW w:w="4536" w:type="dxa"/>
            <w:gridSpan w:val="2"/>
            <w:vAlign w:val="center"/>
          </w:tcPr>
          <w:p w:rsidR="00C2288C" w:rsidRDefault="00811EF7">
            <w:pPr>
              <w:rPr>
                <w:rFonts w:asciiTheme="majorEastAsia" w:eastAsiaTheme="majorEastAsia" w:hAnsiTheme="majorEastAsia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146889036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 xml:space="preserve">該当する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71932858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>しない</w:t>
            </w:r>
          </w:p>
        </w:tc>
      </w:tr>
      <w:tr w:rsidR="00C2288C" w:rsidTr="00F8201D">
        <w:trPr>
          <w:trHeight w:val="340"/>
        </w:trPr>
        <w:tc>
          <w:tcPr>
            <w:tcW w:w="562" w:type="dxa"/>
            <w:vAlign w:val="center"/>
          </w:tcPr>
          <w:p w:rsidR="00C2288C" w:rsidRDefault="00BB4DEC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1</w:t>
            </w:r>
            <w:r>
              <w:rPr>
                <w:rFonts w:ascii="ＭＳ ゴシック" w:eastAsia="ＭＳ ゴシック" w:hAnsi="ＭＳ ゴシック"/>
                <w:sz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C2288C" w:rsidRDefault="00BB4DEC">
            <w:pPr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/>
                <w:sz w:val="20"/>
              </w:rPr>
              <w:t>日影規制（特殊基準）</w:t>
            </w:r>
            <w:r>
              <w:rPr>
                <w:rFonts w:asciiTheme="majorEastAsia" w:eastAsiaTheme="majorEastAsia" w:hAnsiTheme="majorEastAsia"/>
                <w:sz w:val="20"/>
                <w:vertAlign w:val="superscript"/>
              </w:rPr>
              <w:t>※</w:t>
            </w:r>
            <w:r>
              <w:rPr>
                <w:rFonts w:asciiTheme="majorEastAsia" w:eastAsiaTheme="majorEastAsia" w:hAnsiTheme="majorEastAsia" w:hint="eastAsia"/>
                <w:sz w:val="20"/>
                <w:vertAlign w:val="superscript"/>
              </w:rPr>
              <w:t>3</w:t>
            </w:r>
          </w:p>
        </w:tc>
        <w:tc>
          <w:tcPr>
            <w:tcW w:w="1701" w:type="dxa"/>
            <w:vAlign w:val="center"/>
          </w:tcPr>
          <w:p w:rsidR="00C2288C" w:rsidRDefault="00BB4DEC">
            <w:pPr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/>
                <w:sz w:val="20"/>
              </w:rPr>
              <w:t>法56条の2</w:t>
            </w:r>
          </w:p>
        </w:tc>
        <w:tc>
          <w:tcPr>
            <w:tcW w:w="4536" w:type="dxa"/>
            <w:gridSpan w:val="2"/>
            <w:vAlign w:val="center"/>
          </w:tcPr>
          <w:p w:rsidR="00C2288C" w:rsidRDefault="00811EF7">
            <w:pPr>
              <w:rPr>
                <w:rFonts w:asciiTheme="majorEastAsia" w:eastAsiaTheme="majorEastAsia" w:hAnsiTheme="majorEastAsia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146010636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 xml:space="preserve">該当する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105669547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>しない</w:t>
            </w:r>
          </w:p>
        </w:tc>
      </w:tr>
      <w:tr w:rsidR="00C2288C" w:rsidTr="00F8201D">
        <w:trPr>
          <w:trHeight w:val="340"/>
        </w:trPr>
        <w:tc>
          <w:tcPr>
            <w:tcW w:w="562" w:type="dxa"/>
            <w:vAlign w:val="center"/>
          </w:tcPr>
          <w:p w:rsidR="00C2288C" w:rsidRDefault="00BB4DEC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1</w:t>
            </w:r>
            <w:r>
              <w:rPr>
                <w:rFonts w:ascii="ＭＳ ゴシック" w:eastAsia="ＭＳ ゴシック" w:hAnsi="ＭＳ ゴシック"/>
                <w:sz w:val="20"/>
              </w:rPr>
              <w:t>2</w:t>
            </w:r>
          </w:p>
        </w:tc>
        <w:tc>
          <w:tcPr>
            <w:tcW w:w="2410" w:type="dxa"/>
            <w:vAlign w:val="center"/>
          </w:tcPr>
          <w:p w:rsidR="00C2288C" w:rsidRDefault="00BB4DEC">
            <w:pPr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/>
                <w:sz w:val="20"/>
              </w:rPr>
              <w:t>高度地区</w:t>
            </w:r>
          </w:p>
        </w:tc>
        <w:tc>
          <w:tcPr>
            <w:tcW w:w="1701" w:type="dxa"/>
            <w:vAlign w:val="center"/>
          </w:tcPr>
          <w:p w:rsidR="00C2288C" w:rsidRDefault="00BB4DEC">
            <w:pPr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/>
                <w:sz w:val="20"/>
              </w:rPr>
              <w:t>法58条</w:t>
            </w:r>
          </w:p>
        </w:tc>
        <w:tc>
          <w:tcPr>
            <w:tcW w:w="4536" w:type="dxa"/>
            <w:gridSpan w:val="2"/>
            <w:vAlign w:val="center"/>
          </w:tcPr>
          <w:p w:rsidR="00C2288C" w:rsidRDefault="00811EF7">
            <w:pPr>
              <w:rPr>
                <w:rFonts w:asciiTheme="majorEastAsia" w:eastAsiaTheme="majorEastAsia" w:hAnsiTheme="majorEastAsia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187461390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 xml:space="preserve">該当する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67226101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>しない</w:t>
            </w:r>
          </w:p>
        </w:tc>
      </w:tr>
      <w:tr w:rsidR="00C2288C" w:rsidTr="00F8201D">
        <w:trPr>
          <w:trHeight w:val="340"/>
        </w:trPr>
        <w:tc>
          <w:tcPr>
            <w:tcW w:w="562" w:type="dxa"/>
            <w:vAlign w:val="center"/>
          </w:tcPr>
          <w:p w:rsidR="00C2288C" w:rsidRDefault="00BB4DEC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1</w:t>
            </w:r>
            <w:r>
              <w:rPr>
                <w:rFonts w:ascii="ＭＳ ゴシック" w:eastAsia="ＭＳ ゴシック" w:hAnsi="ＭＳ ゴシック"/>
                <w:sz w:val="20"/>
              </w:rPr>
              <w:t>3</w:t>
            </w:r>
          </w:p>
        </w:tc>
        <w:tc>
          <w:tcPr>
            <w:tcW w:w="2410" w:type="dxa"/>
            <w:vAlign w:val="center"/>
          </w:tcPr>
          <w:p w:rsidR="00C2288C" w:rsidRDefault="00BB4DEC">
            <w:pPr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/>
                <w:sz w:val="20"/>
              </w:rPr>
              <w:t>高度利用地区</w:t>
            </w:r>
          </w:p>
        </w:tc>
        <w:tc>
          <w:tcPr>
            <w:tcW w:w="1701" w:type="dxa"/>
            <w:vAlign w:val="center"/>
          </w:tcPr>
          <w:p w:rsidR="00C2288C" w:rsidRDefault="00BB4DEC">
            <w:pPr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/>
                <w:sz w:val="20"/>
              </w:rPr>
              <w:t>法59条</w:t>
            </w:r>
          </w:p>
        </w:tc>
        <w:tc>
          <w:tcPr>
            <w:tcW w:w="4536" w:type="dxa"/>
            <w:gridSpan w:val="2"/>
            <w:vAlign w:val="center"/>
          </w:tcPr>
          <w:p w:rsidR="00C2288C" w:rsidRDefault="00811EF7">
            <w:pPr>
              <w:rPr>
                <w:rFonts w:asciiTheme="majorEastAsia" w:eastAsiaTheme="majorEastAsia" w:hAnsiTheme="majorEastAsia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111726219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 xml:space="preserve">該当する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19007685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>しない</w:t>
            </w:r>
          </w:p>
        </w:tc>
      </w:tr>
      <w:tr w:rsidR="00C2288C" w:rsidTr="00F8201D">
        <w:trPr>
          <w:trHeight w:val="340"/>
        </w:trPr>
        <w:tc>
          <w:tcPr>
            <w:tcW w:w="562" w:type="dxa"/>
            <w:vAlign w:val="center"/>
          </w:tcPr>
          <w:p w:rsidR="00C2288C" w:rsidRDefault="00BB4DEC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lastRenderedPageBreak/>
              <w:t>1</w:t>
            </w:r>
            <w:r>
              <w:rPr>
                <w:rFonts w:ascii="ＭＳ ゴシック" w:eastAsia="ＭＳ ゴシック" w:hAnsi="ＭＳ ゴシック"/>
                <w:sz w:val="20"/>
              </w:rPr>
              <w:t>4</w:t>
            </w:r>
          </w:p>
        </w:tc>
        <w:tc>
          <w:tcPr>
            <w:tcW w:w="2410" w:type="dxa"/>
            <w:vAlign w:val="center"/>
          </w:tcPr>
          <w:p w:rsidR="00C2288C" w:rsidRDefault="00BB4DEC">
            <w:pPr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/>
                <w:sz w:val="20"/>
              </w:rPr>
              <w:t>防火地域</w:t>
            </w:r>
          </w:p>
        </w:tc>
        <w:tc>
          <w:tcPr>
            <w:tcW w:w="1701" w:type="dxa"/>
            <w:vAlign w:val="center"/>
          </w:tcPr>
          <w:p w:rsidR="00C2288C" w:rsidRDefault="00BB4DEC">
            <w:pPr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/>
                <w:sz w:val="20"/>
              </w:rPr>
              <w:t>法61条</w:t>
            </w:r>
          </w:p>
        </w:tc>
        <w:tc>
          <w:tcPr>
            <w:tcW w:w="4536" w:type="dxa"/>
            <w:gridSpan w:val="2"/>
            <w:vAlign w:val="center"/>
          </w:tcPr>
          <w:p w:rsidR="00C2288C" w:rsidRDefault="00811EF7">
            <w:pPr>
              <w:rPr>
                <w:rFonts w:asciiTheme="majorEastAsia" w:eastAsiaTheme="majorEastAsia" w:hAnsiTheme="majorEastAsia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169804561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 xml:space="preserve">該当する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156856653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>しない</w:t>
            </w:r>
          </w:p>
        </w:tc>
      </w:tr>
      <w:tr w:rsidR="00C2288C" w:rsidTr="00F8201D">
        <w:trPr>
          <w:trHeight w:val="340"/>
        </w:trPr>
        <w:tc>
          <w:tcPr>
            <w:tcW w:w="562" w:type="dxa"/>
            <w:vAlign w:val="center"/>
          </w:tcPr>
          <w:p w:rsidR="00C2288C" w:rsidRDefault="00BB4DEC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/>
                <w:sz w:val="20"/>
              </w:rPr>
              <w:t>15</w:t>
            </w:r>
          </w:p>
        </w:tc>
        <w:tc>
          <w:tcPr>
            <w:tcW w:w="2410" w:type="dxa"/>
            <w:vAlign w:val="center"/>
          </w:tcPr>
          <w:p w:rsidR="00C2288C" w:rsidRDefault="00BB4DEC">
            <w:pPr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/>
                <w:sz w:val="20"/>
              </w:rPr>
              <w:t>準防火地域</w:t>
            </w:r>
          </w:p>
        </w:tc>
        <w:tc>
          <w:tcPr>
            <w:tcW w:w="1701" w:type="dxa"/>
            <w:vAlign w:val="center"/>
          </w:tcPr>
          <w:p w:rsidR="00C2288C" w:rsidRDefault="00BB4DEC">
            <w:pPr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/>
                <w:sz w:val="20"/>
              </w:rPr>
              <w:t>法61条</w:t>
            </w:r>
          </w:p>
        </w:tc>
        <w:tc>
          <w:tcPr>
            <w:tcW w:w="4536" w:type="dxa"/>
            <w:gridSpan w:val="2"/>
            <w:vAlign w:val="center"/>
          </w:tcPr>
          <w:p w:rsidR="00C2288C" w:rsidRDefault="00811EF7">
            <w:pPr>
              <w:rPr>
                <w:rFonts w:asciiTheme="majorEastAsia" w:eastAsiaTheme="majorEastAsia" w:hAnsiTheme="majorEastAsia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136775707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 xml:space="preserve">該当する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107015534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>しない</w:t>
            </w:r>
          </w:p>
        </w:tc>
      </w:tr>
      <w:tr w:rsidR="00C2288C" w:rsidTr="00F8201D">
        <w:trPr>
          <w:trHeight w:val="340"/>
        </w:trPr>
        <w:tc>
          <w:tcPr>
            <w:tcW w:w="562" w:type="dxa"/>
            <w:vAlign w:val="center"/>
          </w:tcPr>
          <w:p w:rsidR="00C2288C" w:rsidRDefault="00BB4DEC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/>
                <w:sz w:val="20"/>
              </w:rPr>
              <w:t>16</w:t>
            </w:r>
          </w:p>
        </w:tc>
        <w:tc>
          <w:tcPr>
            <w:tcW w:w="2410" w:type="dxa"/>
            <w:vAlign w:val="center"/>
          </w:tcPr>
          <w:p w:rsidR="00C2288C" w:rsidRDefault="00BB4DEC">
            <w:pPr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/>
                <w:sz w:val="20"/>
              </w:rPr>
              <w:t>地区計画（条例）</w:t>
            </w:r>
          </w:p>
        </w:tc>
        <w:tc>
          <w:tcPr>
            <w:tcW w:w="1701" w:type="dxa"/>
            <w:vAlign w:val="center"/>
          </w:tcPr>
          <w:p w:rsidR="00C2288C" w:rsidRDefault="00BB4DEC">
            <w:pPr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/>
                <w:sz w:val="20"/>
              </w:rPr>
              <w:t>法68条の2</w:t>
            </w:r>
          </w:p>
        </w:tc>
        <w:tc>
          <w:tcPr>
            <w:tcW w:w="4536" w:type="dxa"/>
            <w:gridSpan w:val="2"/>
            <w:vAlign w:val="center"/>
          </w:tcPr>
          <w:p w:rsidR="00C2288C" w:rsidRDefault="00811EF7">
            <w:pPr>
              <w:rPr>
                <w:rFonts w:asciiTheme="majorEastAsia" w:eastAsiaTheme="majorEastAsia" w:hAnsiTheme="majorEastAsia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20504067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 xml:space="preserve">該当する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7127686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>しない</w:t>
            </w:r>
          </w:p>
        </w:tc>
      </w:tr>
      <w:tr w:rsidR="00C2288C" w:rsidTr="00F8201D">
        <w:trPr>
          <w:trHeight w:val="340"/>
        </w:trPr>
        <w:tc>
          <w:tcPr>
            <w:tcW w:w="562" w:type="dxa"/>
            <w:vAlign w:val="center"/>
          </w:tcPr>
          <w:p w:rsidR="00C2288C" w:rsidRDefault="00BB4DEC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/>
                <w:sz w:val="20"/>
              </w:rPr>
              <w:t>17</w:t>
            </w:r>
          </w:p>
        </w:tc>
        <w:tc>
          <w:tcPr>
            <w:tcW w:w="2410" w:type="dxa"/>
            <w:vAlign w:val="center"/>
          </w:tcPr>
          <w:p w:rsidR="00C2288C" w:rsidRDefault="00BB4DEC">
            <w:pPr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/>
                <w:sz w:val="20"/>
              </w:rPr>
              <w:t>建築協定</w:t>
            </w:r>
          </w:p>
        </w:tc>
        <w:tc>
          <w:tcPr>
            <w:tcW w:w="1701" w:type="dxa"/>
            <w:vAlign w:val="center"/>
          </w:tcPr>
          <w:p w:rsidR="00C2288C" w:rsidRDefault="00BB4DEC">
            <w:pPr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/>
                <w:sz w:val="20"/>
              </w:rPr>
              <w:t>法6</w:t>
            </w:r>
            <w:r>
              <w:rPr>
                <w:rFonts w:asciiTheme="majorEastAsia" w:eastAsiaTheme="majorEastAsia" w:hAnsiTheme="majorEastAsia" w:hint="eastAsia"/>
                <w:sz w:val="20"/>
              </w:rPr>
              <w:t>9</w:t>
            </w:r>
            <w:r>
              <w:rPr>
                <w:rFonts w:asciiTheme="majorEastAsia" w:eastAsiaTheme="majorEastAsia" w:hAnsiTheme="majorEastAsia"/>
                <w:sz w:val="20"/>
              </w:rPr>
              <w:t>条</w:t>
            </w:r>
          </w:p>
        </w:tc>
        <w:tc>
          <w:tcPr>
            <w:tcW w:w="4536" w:type="dxa"/>
            <w:gridSpan w:val="2"/>
            <w:vAlign w:val="center"/>
          </w:tcPr>
          <w:p w:rsidR="00C2288C" w:rsidRDefault="00811EF7">
            <w:pPr>
              <w:rPr>
                <w:rFonts w:asciiTheme="majorEastAsia" w:eastAsiaTheme="majorEastAsia" w:hAnsiTheme="majorEastAsia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72229454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 xml:space="preserve">該当する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111667358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 w:hint="eastAsia"/>
                <w:sz w:val="20"/>
              </w:rPr>
              <w:t>しない</w:t>
            </w:r>
          </w:p>
        </w:tc>
      </w:tr>
      <w:tr w:rsidR="00C2288C" w:rsidTr="00F8201D">
        <w:trPr>
          <w:trHeight w:val="340"/>
        </w:trPr>
        <w:tc>
          <w:tcPr>
            <w:tcW w:w="562" w:type="dxa"/>
            <w:vAlign w:val="center"/>
          </w:tcPr>
          <w:p w:rsidR="00C2288C" w:rsidRDefault="00BB4DEC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/>
                <w:sz w:val="20"/>
              </w:rPr>
              <w:t>18</w:t>
            </w:r>
          </w:p>
        </w:tc>
        <w:tc>
          <w:tcPr>
            <w:tcW w:w="2410" w:type="dxa"/>
            <w:vAlign w:val="center"/>
          </w:tcPr>
          <w:p w:rsidR="00C2288C" w:rsidRDefault="00BB4DEC">
            <w:pPr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/>
                <w:sz w:val="20"/>
              </w:rPr>
              <w:t>土砂災害特別警戒区域</w:t>
            </w:r>
          </w:p>
        </w:tc>
        <w:tc>
          <w:tcPr>
            <w:tcW w:w="1701" w:type="dxa"/>
            <w:vAlign w:val="center"/>
          </w:tcPr>
          <w:p w:rsidR="00C2288C" w:rsidRDefault="00BB4DEC">
            <w:pPr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/>
                <w:sz w:val="20"/>
              </w:rPr>
              <w:t>令80条の3</w:t>
            </w:r>
          </w:p>
        </w:tc>
        <w:tc>
          <w:tcPr>
            <w:tcW w:w="4536" w:type="dxa"/>
            <w:gridSpan w:val="2"/>
            <w:vAlign w:val="center"/>
          </w:tcPr>
          <w:p w:rsidR="00C2288C" w:rsidRDefault="00811EF7">
            <w:pPr>
              <w:rPr>
                <w:rFonts w:asciiTheme="majorEastAsia" w:eastAsiaTheme="majorEastAsia" w:hAnsiTheme="majorEastAsia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149533856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 xml:space="preserve">該当する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15110359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>しない</w:t>
            </w:r>
          </w:p>
        </w:tc>
      </w:tr>
      <w:tr w:rsidR="00C2288C" w:rsidTr="00F8201D">
        <w:trPr>
          <w:trHeight w:val="340"/>
        </w:trPr>
        <w:tc>
          <w:tcPr>
            <w:tcW w:w="562" w:type="dxa"/>
            <w:vAlign w:val="center"/>
          </w:tcPr>
          <w:p w:rsidR="00C2288C" w:rsidRDefault="00BB4DEC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/>
                <w:sz w:val="20"/>
              </w:rPr>
              <w:t>19</w:t>
            </w:r>
          </w:p>
        </w:tc>
        <w:tc>
          <w:tcPr>
            <w:tcW w:w="2410" w:type="dxa"/>
            <w:vAlign w:val="center"/>
          </w:tcPr>
          <w:p w:rsidR="00C2288C" w:rsidRDefault="00BB4DEC">
            <w:pPr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eastAsia="ＭＳ ゴシック" w:hint="eastAsia"/>
                <w:sz w:val="20"/>
              </w:rPr>
              <w:t>霞ヶ浦流域</w:t>
            </w:r>
          </w:p>
        </w:tc>
        <w:tc>
          <w:tcPr>
            <w:tcW w:w="1701" w:type="dxa"/>
            <w:vAlign w:val="center"/>
          </w:tcPr>
          <w:p w:rsidR="00C2288C" w:rsidRDefault="00BB4DEC">
            <w:pPr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/>
                <w:sz w:val="20"/>
              </w:rPr>
              <w:t>県条例46条の3</w:t>
            </w:r>
          </w:p>
        </w:tc>
        <w:tc>
          <w:tcPr>
            <w:tcW w:w="4536" w:type="dxa"/>
            <w:gridSpan w:val="2"/>
            <w:vAlign w:val="center"/>
          </w:tcPr>
          <w:p w:rsidR="00C2288C" w:rsidRDefault="00811EF7">
            <w:pPr>
              <w:rPr>
                <w:rFonts w:asciiTheme="majorEastAsia" w:eastAsiaTheme="majorEastAsia" w:hAnsiTheme="majorEastAsia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139311812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 xml:space="preserve">該当する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96412156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>しない</w:t>
            </w:r>
          </w:p>
        </w:tc>
      </w:tr>
      <w:tr w:rsidR="00C2288C" w:rsidTr="00F8201D">
        <w:trPr>
          <w:trHeight w:val="340"/>
        </w:trPr>
        <w:tc>
          <w:tcPr>
            <w:tcW w:w="562" w:type="dxa"/>
            <w:vAlign w:val="center"/>
          </w:tcPr>
          <w:p w:rsidR="00C2288C" w:rsidRDefault="00BB4DEC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/>
                <w:sz w:val="20"/>
              </w:rPr>
              <w:t>20</w:t>
            </w:r>
          </w:p>
        </w:tc>
        <w:tc>
          <w:tcPr>
            <w:tcW w:w="2410" w:type="dxa"/>
            <w:vAlign w:val="center"/>
          </w:tcPr>
          <w:p w:rsidR="00C2288C" w:rsidRDefault="00BB4DEC">
            <w:pPr>
              <w:rPr>
                <w:rFonts w:eastAsia="ＭＳ ゴシック"/>
                <w:sz w:val="20"/>
              </w:rPr>
            </w:pPr>
            <w:r>
              <w:rPr>
                <w:rFonts w:eastAsia="ＭＳ ゴシック" w:hint="eastAsia"/>
                <w:sz w:val="20"/>
              </w:rPr>
              <w:t>その他の地域・区域等</w:t>
            </w:r>
          </w:p>
        </w:tc>
        <w:tc>
          <w:tcPr>
            <w:tcW w:w="1701" w:type="dxa"/>
            <w:vAlign w:val="center"/>
          </w:tcPr>
          <w:p w:rsidR="00C2288C" w:rsidRDefault="00C2288C">
            <w:pPr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4536" w:type="dxa"/>
            <w:gridSpan w:val="2"/>
            <w:vAlign w:val="center"/>
          </w:tcPr>
          <w:p w:rsidR="00C2288C" w:rsidRDefault="00811EF7">
            <w:pPr>
              <w:rPr>
                <w:rFonts w:asciiTheme="majorEastAsia" w:eastAsiaTheme="majorEastAsia" w:hAnsiTheme="majorEastAsia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164710953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>該当する</w:t>
            </w:r>
            <w:r w:rsidR="00BB4DEC">
              <w:rPr>
                <w:rFonts w:eastAsia="ＭＳ ゴシック" w:hint="eastAsia"/>
                <w:sz w:val="20"/>
              </w:rPr>
              <w:t>（条項：　　　　　）</w:t>
            </w:r>
            <w:r w:rsidR="00BB4DEC">
              <w:rPr>
                <w:rFonts w:asciiTheme="majorEastAsia" w:eastAsiaTheme="majorEastAsia" w:hAnsiTheme="majorEastAsia"/>
                <w:sz w:val="20"/>
              </w:rPr>
              <w:t xml:space="preserve">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85773971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>しない</w:t>
            </w:r>
          </w:p>
        </w:tc>
      </w:tr>
      <w:tr w:rsidR="00C2288C" w:rsidTr="00F8201D">
        <w:trPr>
          <w:trHeight w:val="340"/>
        </w:trPr>
        <w:tc>
          <w:tcPr>
            <w:tcW w:w="562" w:type="dxa"/>
            <w:vAlign w:val="center"/>
          </w:tcPr>
          <w:p w:rsidR="00C2288C" w:rsidRDefault="00BB4DEC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2</w:t>
            </w:r>
            <w:r>
              <w:rPr>
                <w:rFonts w:ascii="ＭＳ ゴシック" w:eastAsia="ＭＳ ゴシック" w:hAnsi="ＭＳ ゴシック"/>
                <w:sz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C2288C" w:rsidRDefault="00BB4DEC">
            <w:pPr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eastAsia="ＭＳ ゴシック" w:hint="eastAsia"/>
                <w:sz w:val="20"/>
              </w:rPr>
              <w:t>建築基準法許可・認定等</w:t>
            </w:r>
          </w:p>
        </w:tc>
        <w:tc>
          <w:tcPr>
            <w:tcW w:w="1701" w:type="dxa"/>
            <w:vAlign w:val="center"/>
          </w:tcPr>
          <w:p w:rsidR="00C2288C" w:rsidRDefault="00C2288C">
            <w:pPr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4536" w:type="dxa"/>
            <w:gridSpan w:val="2"/>
            <w:vAlign w:val="center"/>
          </w:tcPr>
          <w:p w:rsidR="00C2288C" w:rsidRDefault="00811EF7">
            <w:pPr>
              <w:rPr>
                <w:rFonts w:asciiTheme="majorEastAsia" w:eastAsiaTheme="majorEastAsia" w:hAnsiTheme="majorEastAsia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83110475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>該当する</w:t>
            </w:r>
            <w:r w:rsidR="00BB4DEC">
              <w:rPr>
                <w:rFonts w:eastAsia="ＭＳ ゴシック" w:hint="eastAsia"/>
                <w:sz w:val="20"/>
              </w:rPr>
              <w:t>（条項：　　　　　）</w:t>
            </w:r>
            <w:r w:rsidR="00BB4DEC">
              <w:rPr>
                <w:rFonts w:asciiTheme="majorEastAsia" w:eastAsiaTheme="majorEastAsia" w:hAnsiTheme="majorEastAsia"/>
                <w:sz w:val="20"/>
              </w:rPr>
              <w:t xml:space="preserve">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129918841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>しない</w:t>
            </w:r>
          </w:p>
        </w:tc>
      </w:tr>
    </w:tbl>
    <w:p w:rsidR="00C2288C" w:rsidRDefault="00BB4DEC">
      <w:pPr>
        <w:spacing w:line="240" w:lineRule="exact"/>
        <w:ind w:leftChars="99" w:left="564" w:hangingChars="198" w:hanging="356"/>
        <w:rPr>
          <w:rFonts w:asciiTheme="majorEastAsia" w:eastAsiaTheme="majorEastAsia" w:hAnsiTheme="majorEastAsia"/>
          <w:sz w:val="18"/>
          <w:szCs w:val="18"/>
        </w:rPr>
      </w:pPr>
      <w:r>
        <w:rPr>
          <w:rFonts w:asciiTheme="majorEastAsia" w:eastAsiaTheme="majorEastAsia" w:hAnsiTheme="majorEastAsia"/>
          <w:sz w:val="18"/>
          <w:szCs w:val="18"/>
        </w:rPr>
        <w:t>※1 用途地域の指定のない区域の基準のうち、一般基準</w:t>
      </w:r>
      <w:r>
        <w:rPr>
          <w:rFonts w:asciiTheme="majorEastAsia" w:eastAsiaTheme="majorEastAsia" w:hAnsiTheme="majorEastAsia" w:hint="eastAsia"/>
          <w:sz w:val="18"/>
          <w:szCs w:val="18"/>
        </w:rPr>
        <w:t>（容積率200%、建蔽率60%、道路斜線勾配1.5、隣地斜線20m＋勾配1.25）</w:t>
      </w:r>
      <w:r>
        <w:rPr>
          <w:rFonts w:asciiTheme="majorEastAsia" w:eastAsiaTheme="majorEastAsia" w:hAnsiTheme="majorEastAsia"/>
          <w:sz w:val="18"/>
          <w:szCs w:val="18"/>
        </w:rPr>
        <w:t>よりも強化又は緩和する基準を適用している地域</w:t>
      </w:r>
    </w:p>
    <w:p w:rsidR="00C2288C" w:rsidRDefault="00BB4DEC">
      <w:pPr>
        <w:spacing w:line="240" w:lineRule="exact"/>
        <w:ind w:leftChars="100" w:left="570" w:hangingChars="200" w:hanging="360"/>
        <w:rPr>
          <w:rFonts w:asciiTheme="majorEastAsia" w:eastAsiaTheme="majorEastAsia" w:hAnsiTheme="majorEastAsia"/>
          <w:sz w:val="18"/>
          <w:szCs w:val="18"/>
        </w:rPr>
      </w:pPr>
      <w:r>
        <w:rPr>
          <w:rFonts w:asciiTheme="majorEastAsia" w:eastAsiaTheme="majorEastAsia" w:hAnsiTheme="majorEastAsia"/>
          <w:sz w:val="18"/>
          <w:szCs w:val="18"/>
        </w:rPr>
        <w:t>※2</w:t>
      </w:r>
      <w:r>
        <w:rPr>
          <w:rFonts w:asciiTheme="majorEastAsia" w:eastAsiaTheme="majorEastAsia" w:hAnsiTheme="majorEastAsia" w:hint="eastAsia"/>
          <w:sz w:val="18"/>
          <w:szCs w:val="18"/>
        </w:rPr>
        <w:t xml:space="preserve"> </w:t>
      </w:r>
      <w:r w:rsidRPr="00F8201D">
        <w:rPr>
          <w:rFonts w:asciiTheme="majorEastAsia" w:eastAsiaTheme="majorEastAsia" w:hAnsiTheme="majorEastAsia"/>
          <w:spacing w:val="1"/>
          <w:w w:val="91"/>
          <w:kern w:val="0"/>
          <w:sz w:val="18"/>
          <w:szCs w:val="18"/>
          <w:fitText w:val="8640" w:id="-1583630333"/>
        </w:rPr>
        <w:t>法第56条の</w:t>
      </w:r>
      <w:r w:rsidRPr="00F8201D">
        <w:rPr>
          <w:rFonts w:asciiTheme="majorEastAsia" w:eastAsiaTheme="majorEastAsia" w:hAnsiTheme="majorEastAsia" w:hint="eastAsia"/>
          <w:spacing w:val="1"/>
          <w:w w:val="91"/>
          <w:kern w:val="0"/>
          <w:sz w:val="18"/>
          <w:szCs w:val="18"/>
          <w:fitText w:val="8640" w:id="-1583630333"/>
        </w:rPr>
        <w:t>2</w:t>
      </w:r>
      <w:r w:rsidRPr="00F8201D">
        <w:rPr>
          <w:rFonts w:asciiTheme="majorEastAsia" w:eastAsiaTheme="majorEastAsia" w:hAnsiTheme="majorEastAsia"/>
          <w:spacing w:val="1"/>
          <w:w w:val="91"/>
          <w:kern w:val="0"/>
          <w:sz w:val="18"/>
          <w:szCs w:val="18"/>
          <w:fitText w:val="8640" w:id="-1583630333"/>
        </w:rPr>
        <w:t>の対象建築物に該当する場合</w:t>
      </w:r>
      <w:r w:rsidRPr="00F8201D">
        <w:rPr>
          <w:rFonts w:asciiTheme="majorEastAsia" w:eastAsiaTheme="majorEastAsia" w:hAnsiTheme="majorEastAsia" w:hint="eastAsia"/>
          <w:spacing w:val="1"/>
          <w:w w:val="91"/>
          <w:kern w:val="0"/>
          <w:sz w:val="18"/>
          <w:szCs w:val="18"/>
          <w:fitText w:val="8640" w:id="-1583630333"/>
        </w:rPr>
        <w:t>に</w:t>
      </w:r>
      <w:r w:rsidRPr="00F8201D">
        <w:rPr>
          <w:rFonts w:asciiTheme="majorEastAsia" w:eastAsiaTheme="majorEastAsia" w:hAnsiTheme="majorEastAsia"/>
          <w:spacing w:val="1"/>
          <w:w w:val="91"/>
          <w:kern w:val="0"/>
          <w:sz w:val="18"/>
          <w:szCs w:val="18"/>
          <w:fitText w:val="8640" w:id="-1583630333"/>
        </w:rPr>
        <w:t>は、</w:t>
      </w:r>
      <w:r w:rsidRPr="00F8201D">
        <w:rPr>
          <w:rFonts w:asciiTheme="majorEastAsia" w:eastAsiaTheme="majorEastAsia" w:hAnsiTheme="majorEastAsia" w:hint="eastAsia"/>
          <w:spacing w:val="1"/>
          <w:w w:val="91"/>
          <w:kern w:val="0"/>
          <w:sz w:val="18"/>
          <w:szCs w:val="18"/>
          <w:fitText w:val="8640" w:id="-1583630333"/>
        </w:rPr>
        <w:t>確認申請時に</w:t>
      </w:r>
      <w:r w:rsidRPr="00F8201D">
        <w:rPr>
          <w:rFonts w:asciiTheme="majorEastAsia" w:eastAsiaTheme="majorEastAsia" w:hAnsiTheme="majorEastAsia"/>
          <w:spacing w:val="1"/>
          <w:w w:val="91"/>
          <w:kern w:val="0"/>
          <w:sz w:val="18"/>
          <w:szCs w:val="18"/>
          <w:fitText w:val="8640" w:id="-1583630333"/>
        </w:rPr>
        <w:t>日影図と合わせて、アイソメ図を添付してください</w:t>
      </w:r>
      <w:r w:rsidRPr="00F8201D">
        <w:rPr>
          <w:rFonts w:asciiTheme="majorEastAsia" w:eastAsiaTheme="majorEastAsia" w:hAnsiTheme="majorEastAsia"/>
          <w:spacing w:val="-13"/>
          <w:w w:val="91"/>
          <w:kern w:val="0"/>
          <w:sz w:val="18"/>
          <w:szCs w:val="18"/>
          <w:fitText w:val="8640" w:id="-1583630333"/>
        </w:rPr>
        <w:t>。</w:t>
      </w:r>
    </w:p>
    <w:p w:rsidR="00C2288C" w:rsidRDefault="00BB4DEC">
      <w:pPr>
        <w:spacing w:line="240" w:lineRule="exact"/>
        <w:ind w:leftChars="100" w:left="570" w:hangingChars="200" w:hanging="360"/>
        <w:rPr>
          <w:rFonts w:asciiTheme="majorEastAsia" w:eastAsiaTheme="majorEastAsia" w:hAnsiTheme="majorEastAsia"/>
          <w:sz w:val="18"/>
          <w:szCs w:val="18"/>
        </w:rPr>
      </w:pPr>
      <w:r>
        <w:rPr>
          <w:rFonts w:asciiTheme="majorEastAsia" w:eastAsiaTheme="majorEastAsia" w:hAnsiTheme="majorEastAsia"/>
          <w:sz w:val="18"/>
          <w:szCs w:val="18"/>
        </w:rPr>
        <w:t>※3 建築主事を置く市町村以外の市町村が法第56条の2第1項の規定に基づき条例で指定する区域</w:t>
      </w:r>
    </w:p>
    <w:p w:rsidR="00C2288C" w:rsidRDefault="00BB4DEC">
      <w:pPr>
        <w:spacing w:beforeLines="50" w:before="164"/>
        <w:rPr>
          <w:rFonts w:asciiTheme="majorEastAsia" w:eastAsiaTheme="majorEastAsia" w:hAnsiTheme="majorEastAsia"/>
          <w:sz w:val="20"/>
        </w:rPr>
      </w:pPr>
      <w:r>
        <w:rPr>
          <w:rFonts w:asciiTheme="majorEastAsia" w:eastAsiaTheme="majorEastAsia" w:hAnsiTheme="majorEastAsia"/>
          <w:sz w:val="20"/>
        </w:rPr>
        <w:t>【建築基準関係規定（建築基準法を除く）】</w:t>
      </w:r>
    </w:p>
    <w:tbl>
      <w:tblPr>
        <w:tblStyle w:val="ac"/>
        <w:tblW w:w="9209" w:type="dxa"/>
        <w:tblLayout w:type="fixed"/>
        <w:tblLook w:val="04A0" w:firstRow="1" w:lastRow="0" w:firstColumn="1" w:lastColumn="0" w:noHBand="0" w:noVBand="1"/>
      </w:tblPr>
      <w:tblGrid>
        <w:gridCol w:w="500"/>
        <w:gridCol w:w="2472"/>
        <w:gridCol w:w="2410"/>
        <w:gridCol w:w="3827"/>
      </w:tblGrid>
      <w:tr w:rsidR="00C2288C" w:rsidTr="00F8201D">
        <w:trPr>
          <w:trHeight w:val="340"/>
        </w:trPr>
        <w:tc>
          <w:tcPr>
            <w:tcW w:w="500" w:type="dxa"/>
            <w:vAlign w:val="center"/>
          </w:tcPr>
          <w:p w:rsidR="00C2288C" w:rsidRDefault="00BB4DEC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</w:rPr>
              <w:t>1</w:t>
            </w:r>
          </w:p>
        </w:tc>
        <w:tc>
          <w:tcPr>
            <w:tcW w:w="2472" w:type="dxa"/>
            <w:vAlign w:val="center"/>
          </w:tcPr>
          <w:p w:rsidR="00C2288C" w:rsidRDefault="00BB4DEC">
            <w:pPr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開発許可</w:t>
            </w:r>
          </w:p>
        </w:tc>
        <w:tc>
          <w:tcPr>
            <w:tcW w:w="2410" w:type="dxa"/>
            <w:vAlign w:val="center"/>
          </w:tcPr>
          <w:p w:rsidR="00C2288C" w:rsidRPr="005424AD" w:rsidRDefault="00BB4DEC" w:rsidP="000C7159">
            <w:pPr>
              <w:rPr>
                <w:rFonts w:ascii="ＭＳ ゴシック" w:eastAsia="ＭＳ ゴシック" w:hAnsi="ＭＳ ゴシック"/>
                <w:sz w:val="20"/>
              </w:rPr>
            </w:pPr>
            <w:r w:rsidRPr="005424AD">
              <w:rPr>
                <w:rFonts w:ascii="ＭＳ ゴシック" w:eastAsia="ＭＳ ゴシック" w:hAnsi="ＭＳ ゴシック" w:hint="eastAsia"/>
                <w:sz w:val="20"/>
              </w:rPr>
              <w:t>都計法29条</w:t>
            </w:r>
            <w:r w:rsidR="00811EF7">
              <w:rPr>
                <w:rFonts w:ascii="ＭＳ ゴシック" w:eastAsia="ＭＳ ゴシック" w:hAnsi="ＭＳ ゴシック" w:hint="eastAsia"/>
                <w:sz w:val="20"/>
              </w:rPr>
              <w:t>、35条の2</w:t>
            </w:r>
            <w:bookmarkStart w:id="0" w:name="_GoBack"/>
            <w:bookmarkEnd w:id="0"/>
          </w:p>
        </w:tc>
        <w:tc>
          <w:tcPr>
            <w:tcW w:w="3827" w:type="dxa"/>
            <w:vAlign w:val="center"/>
          </w:tcPr>
          <w:p w:rsidR="00C2288C" w:rsidRDefault="00811EF7">
            <w:pPr>
              <w:rPr>
                <w:rFonts w:ascii="ＭＳ ゴシック" w:eastAsia="ＭＳ ゴシック" w:hAnsi="ＭＳ ゴシック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165613469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 xml:space="preserve">該当する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181784574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>しない</w:t>
            </w:r>
          </w:p>
        </w:tc>
      </w:tr>
      <w:tr w:rsidR="00C2288C" w:rsidTr="00F8201D">
        <w:trPr>
          <w:trHeight w:val="340"/>
        </w:trPr>
        <w:tc>
          <w:tcPr>
            <w:tcW w:w="500" w:type="dxa"/>
            <w:vAlign w:val="center"/>
          </w:tcPr>
          <w:p w:rsidR="00C2288C" w:rsidRDefault="00BB4DEC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</w:rPr>
              <w:t>2</w:t>
            </w:r>
          </w:p>
        </w:tc>
        <w:tc>
          <w:tcPr>
            <w:tcW w:w="2472" w:type="dxa"/>
            <w:vAlign w:val="center"/>
          </w:tcPr>
          <w:p w:rsidR="00C2288C" w:rsidRDefault="00BB4DEC">
            <w:pPr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建築許可</w:t>
            </w:r>
          </w:p>
        </w:tc>
        <w:tc>
          <w:tcPr>
            <w:tcW w:w="2410" w:type="dxa"/>
            <w:vAlign w:val="center"/>
          </w:tcPr>
          <w:p w:rsidR="00C2288C" w:rsidRPr="005424AD" w:rsidRDefault="00BB4DEC" w:rsidP="000C7159">
            <w:pPr>
              <w:rPr>
                <w:rFonts w:ascii="ＭＳ ゴシック" w:eastAsia="ＭＳ ゴシック" w:hAnsi="ＭＳ ゴシック"/>
                <w:sz w:val="20"/>
              </w:rPr>
            </w:pPr>
            <w:r w:rsidRPr="005424AD">
              <w:rPr>
                <w:rFonts w:ascii="ＭＳ ゴシック" w:eastAsia="ＭＳ ゴシック" w:hAnsi="ＭＳ ゴシック" w:hint="eastAsia"/>
                <w:sz w:val="20"/>
              </w:rPr>
              <w:t>都計法43条</w:t>
            </w:r>
          </w:p>
        </w:tc>
        <w:tc>
          <w:tcPr>
            <w:tcW w:w="3827" w:type="dxa"/>
            <w:vAlign w:val="center"/>
          </w:tcPr>
          <w:p w:rsidR="00C2288C" w:rsidRDefault="00811EF7">
            <w:pPr>
              <w:rPr>
                <w:rFonts w:ascii="ＭＳ ゴシック" w:eastAsia="ＭＳ ゴシック" w:hAnsi="ＭＳ ゴシック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95625703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 xml:space="preserve">該当する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174506611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>しない</w:t>
            </w:r>
          </w:p>
        </w:tc>
      </w:tr>
      <w:tr w:rsidR="00C2288C" w:rsidTr="00F8201D">
        <w:trPr>
          <w:trHeight w:val="340"/>
        </w:trPr>
        <w:tc>
          <w:tcPr>
            <w:tcW w:w="500" w:type="dxa"/>
            <w:vAlign w:val="center"/>
          </w:tcPr>
          <w:p w:rsidR="00C2288C" w:rsidRDefault="00BB4DEC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</w:rPr>
              <w:t>3</w:t>
            </w:r>
          </w:p>
        </w:tc>
        <w:tc>
          <w:tcPr>
            <w:tcW w:w="2472" w:type="dxa"/>
            <w:vAlign w:val="center"/>
          </w:tcPr>
          <w:p w:rsidR="00C2288C" w:rsidRDefault="00BB4DEC">
            <w:pPr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都計法41条制限区域</w:t>
            </w:r>
          </w:p>
        </w:tc>
        <w:tc>
          <w:tcPr>
            <w:tcW w:w="2410" w:type="dxa"/>
            <w:vAlign w:val="center"/>
          </w:tcPr>
          <w:p w:rsidR="00C2288C" w:rsidRPr="005424AD" w:rsidRDefault="00BB4DEC" w:rsidP="000C7159">
            <w:pPr>
              <w:rPr>
                <w:rFonts w:ascii="ＭＳ ゴシック" w:eastAsia="ＭＳ ゴシック" w:hAnsi="ＭＳ ゴシック"/>
                <w:sz w:val="20"/>
              </w:rPr>
            </w:pPr>
            <w:r w:rsidRPr="005424AD">
              <w:rPr>
                <w:rFonts w:ascii="ＭＳ ゴシック" w:eastAsia="ＭＳ ゴシック" w:hAnsi="ＭＳ ゴシック" w:hint="eastAsia"/>
                <w:sz w:val="20"/>
              </w:rPr>
              <w:t>都計法41条</w:t>
            </w:r>
          </w:p>
        </w:tc>
        <w:tc>
          <w:tcPr>
            <w:tcW w:w="3827" w:type="dxa"/>
            <w:vAlign w:val="center"/>
          </w:tcPr>
          <w:p w:rsidR="00C2288C" w:rsidRDefault="00811EF7">
            <w:pPr>
              <w:rPr>
                <w:rFonts w:ascii="ＭＳ ゴシック" w:eastAsia="ＭＳ ゴシック" w:hAnsi="ＭＳ ゴシック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61472982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 xml:space="preserve">該当する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35315100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>しない</w:t>
            </w:r>
          </w:p>
        </w:tc>
      </w:tr>
      <w:tr w:rsidR="00C2288C" w:rsidTr="00F8201D">
        <w:trPr>
          <w:trHeight w:val="340"/>
        </w:trPr>
        <w:tc>
          <w:tcPr>
            <w:tcW w:w="500" w:type="dxa"/>
            <w:vAlign w:val="center"/>
          </w:tcPr>
          <w:p w:rsidR="00C2288C" w:rsidRDefault="00BB4DEC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</w:rPr>
              <w:t>4</w:t>
            </w:r>
          </w:p>
        </w:tc>
        <w:tc>
          <w:tcPr>
            <w:tcW w:w="2472" w:type="dxa"/>
            <w:vAlign w:val="center"/>
          </w:tcPr>
          <w:p w:rsidR="00C2288C" w:rsidRDefault="00BB4DEC">
            <w:pPr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Theme="majorEastAsia" w:eastAsiaTheme="majorEastAsia" w:hAnsiTheme="majorEastAsia"/>
                <w:sz w:val="20"/>
              </w:rPr>
              <w:t>都市計画施設等の区域</w:t>
            </w:r>
          </w:p>
        </w:tc>
        <w:tc>
          <w:tcPr>
            <w:tcW w:w="2410" w:type="dxa"/>
            <w:vAlign w:val="center"/>
          </w:tcPr>
          <w:p w:rsidR="00C2288C" w:rsidRPr="005424AD" w:rsidRDefault="00BB4DEC" w:rsidP="000C7159">
            <w:pPr>
              <w:rPr>
                <w:rFonts w:ascii="ＭＳ ゴシック" w:eastAsia="ＭＳ ゴシック" w:hAnsi="ＭＳ ゴシック"/>
                <w:sz w:val="20"/>
              </w:rPr>
            </w:pPr>
            <w:r w:rsidRPr="005424AD">
              <w:rPr>
                <w:rFonts w:ascii="ＭＳ ゴシック" w:eastAsia="ＭＳ ゴシック" w:hAnsi="ＭＳ ゴシック"/>
                <w:sz w:val="20"/>
              </w:rPr>
              <w:t>都計法53条</w:t>
            </w:r>
          </w:p>
        </w:tc>
        <w:tc>
          <w:tcPr>
            <w:tcW w:w="3827" w:type="dxa"/>
            <w:vAlign w:val="center"/>
          </w:tcPr>
          <w:p w:rsidR="00C2288C" w:rsidRDefault="00811EF7">
            <w:pPr>
              <w:rPr>
                <w:rFonts w:asciiTheme="majorEastAsia" w:eastAsiaTheme="majorEastAsia" w:hAnsiTheme="majorEastAsia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69491744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 xml:space="preserve">該当する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27348364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>しない</w:t>
            </w:r>
          </w:p>
        </w:tc>
      </w:tr>
      <w:tr w:rsidR="00C2288C" w:rsidTr="00F8201D">
        <w:trPr>
          <w:trHeight w:val="340"/>
        </w:trPr>
        <w:tc>
          <w:tcPr>
            <w:tcW w:w="500" w:type="dxa"/>
            <w:vAlign w:val="center"/>
          </w:tcPr>
          <w:p w:rsidR="00C2288C" w:rsidRDefault="00BB4DEC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</w:rPr>
              <w:t>5</w:t>
            </w:r>
          </w:p>
        </w:tc>
        <w:tc>
          <w:tcPr>
            <w:tcW w:w="2472" w:type="dxa"/>
            <w:vAlign w:val="center"/>
          </w:tcPr>
          <w:p w:rsidR="00C2288C" w:rsidRDefault="00BB4DEC">
            <w:pPr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Theme="majorEastAsia" w:eastAsiaTheme="majorEastAsia" w:hAnsiTheme="majorEastAsia"/>
                <w:sz w:val="20"/>
              </w:rPr>
              <w:t>臨港地区内の分区</w:t>
            </w:r>
          </w:p>
        </w:tc>
        <w:tc>
          <w:tcPr>
            <w:tcW w:w="2410" w:type="dxa"/>
            <w:vAlign w:val="center"/>
          </w:tcPr>
          <w:p w:rsidR="00C2288C" w:rsidRPr="005424AD" w:rsidRDefault="00BB4DEC" w:rsidP="000C7159">
            <w:pPr>
              <w:rPr>
                <w:rFonts w:ascii="ＭＳ ゴシック" w:eastAsia="ＭＳ ゴシック" w:hAnsi="ＭＳ ゴシック"/>
                <w:sz w:val="20"/>
              </w:rPr>
            </w:pPr>
            <w:r w:rsidRPr="005424AD">
              <w:rPr>
                <w:rFonts w:ascii="ＭＳ ゴシック" w:eastAsia="ＭＳ ゴシック" w:hAnsi="ＭＳ ゴシック"/>
                <w:sz w:val="20"/>
              </w:rPr>
              <w:t>港湾法39、40条</w:t>
            </w:r>
          </w:p>
        </w:tc>
        <w:tc>
          <w:tcPr>
            <w:tcW w:w="3827" w:type="dxa"/>
            <w:vAlign w:val="center"/>
          </w:tcPr>
          <w:p w:rsidR="00C2288C" w:rsidRDefault="00811EF7">
            <w:pPr>
              <w:rPr>
                <w:rFonts w:asciiTheme="majorEastAsia" w:eastAsiaTheme="majorEastAsia" w:hAnsiTheme="majorEastAsia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209184107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 xml:space="preserve">該当する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6855717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>しない</w:t>
            </w:r>
          </w:p>
        </w:tc>
      </w:tr>
      <w:tr w:rsidR="00C2288C" w:rsidTr="00F8201D">
        <w:trPr>
          <w:trHeight w:val="340"/>
        </w:trPr>
        <w:tc>
          <w:tcPr>
            <w:tcW w:w="500" w:type="dxa"/>
            <w:vAlign w:val="center"/>
          </w:tcPr>
          <w:p w:rsidR="00C2288C" w:rsidRDefault="00BB4DEC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</w:rPr>
              <w:t>6</w:t>
            </w:r>
          </w:p>
        </w:tc>
        <w:tc>
          <w:tcPr>
            <w:tcW w:w="2472" w:type="dxa"/>
            <w:vAlign w:val="center"/>
          </w:tcPr>
          <w:p w:rsidR="00C2288C" w:rsidRDefault="00BB4DEC">
            <w:pPr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/>
                <w:sz w:val="20"/>
              </w:rPr>
              <w:t>駐車場附置義務条例</w:t>
            </w:r>
          </w:p>
        </w:tc>
        <w:tc>
          <w:tcPr>
            <w:tcW w:w="2410" w:type="dxa"/>
            <w:vAlign w:val="center"/>
          </w:tcPr>
          <w:p w:rsidR="00C2288C" w:rsidRPr="005424AD" w:rsidRDefault="00BB4DEC" w:rsidP="000C7159">
            <w:pPr>
              <w:rPr>
                <w:rFonts w:ascii="ＭＳ ゴシック" w:eastAsia="ＭＳ ゴシック" w:hAnsi="ＭＳ ゴシック"/>
                <w:sz w:val="20"/>
              </w:rPr>
            </w:pPr>
            <w:r w:rsidRPr="005424AD">
              <w:rPr>
                <w:rFonts w:ascii="ＭＳ ゴシック" w:eastAsia="ＭＳ ゴシック" w:hAnsi="ＭＳ ゴシック"/>
                <w:sz w:val="20"/>
              </w:rPr>
              <w:t>駐車場法</w:t>
            </w:r>
            <w:r w:rsidRPr="005424AD">
              <w:rPr>
                <w:rFonts w:ascii="ＭＳ ゴシック" w:eastAsia="ＭＳ ゴシック" w:hAnsi="ＭＳ ゴシック" w:hint="eastAsia"/>
                <w:sz w:val="20"/>
              </w:rPr>
              <w:t>20条</w:t>
            </w:r>
          </w:p>
        </w:tc>
        <w:tc>
          <w:tcPr>
            <w:tcW w:w="3827" w:type="dxa"/>
            <w:vAlign w:val="center"/>
          </w:tcPr>
          <w:p w:rsidR="00C2288C" w:rsidRDefault="00811EF7">
            <w:pPr>
              <w:rPr>
                <w:rFonts w:asciiTheme="majorEastAsia" w:eastAsiaTheme="majorEastAsia" w:hAnsiTheme="majorEastAsia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61128764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 xml:space="preserve">該当する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81287258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>しない</w:t>
            </w:r>
          </w:p>
        </w:tc>
      </w:tr>
      <w:tr w:rsidR="00C2288C" w:rsidTr="00F8201D">
        <w:trPr>
          <w:trHeight w:val="422"/>
        </w:trPr>
        <w:tc>
          <w:tcPr>
            <w:tcW w:w="500" w:type="dxa"/>
            <w:vAlign w:val="center"/>
          </w:tcPr>
          <w:p w:rsidR="00C2288C" w:rsidRDefault="00BB4DEC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</w:rPr>
              <w:t>7</w:t>
            </w:r>
          </w:p>
        </w:tc>
        <w:tc>
          <w:tcPr>
            <w:tcW w:w="2472" w:type="dxa"/>
            <w:vAlign w:val="center"/>
          </w:tcPr>
          <w:p w:rsidR="00C2288C" w:rsidRDefault="00BB4DEC">
            <w:pPr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Theme="majorEastAsia" w:eastAsiaTheme="majorEastAsia" w:hAnsiTheme="majorEastAsia"/>
                <w:sz w:val="20"/>
              </w:rPr>
              <w:t>流通業務地区</w:t>
            </w:r>
          </w:p>
        </w:tc>
        <w:tc>
          <w:tcPr>
            <w:tcW w:w="2410" w:type="dxa"/>
            <w:vAlign w:val="center"/>
          </w:tcPr>
          <w:p w:rsidR="00C2288C" w:rsidRPr="005424AD" w:rsidRDefault="00BB4DEC" w:rsidP="000C7159">
            <w:pPr>
              <w:spacing w:line="0" w:lineRule="atLeast"/>
              <w:rPr>
                <w:rFonts w:ascii="ＭＳ ゴシック" w:eastAsia="ＭＳ ゴシック" w:hAnsi="ＭＳ ゴシック" w:cs="ＭＳ 明朝"/>
                <w:kern w:val="0"/>
                <w:sz w:val="20"/>
              </w:rPr>
            </w:pPr>
            <w:r w:rsidRPr="005424AD">
              <w:rPr>
                <w:rFonts w:ascii="ＭＳ ゴシック" w:eastAsia="ＭＳ ゴシック" w:hAnsi="ＭＳ ゴシック" w:cs="ＭＳ 明朝"/>
                <w:kern w:val="0"/>
                <w:sz w:val="20"/>
              </w:rPr>
              <w:t>流通業務市街地の</w:t>
            </w:r>
            <w:r w:rsidR="005424AD">
              <w:rPr>
                <w:rFonts w:ascii="ＭＳ ゴシック" w:eastAsia="ＭＳ ゴシック" w:hAnsi="ＭＳ ゴシック" w:cs="ＭＳ 明朝" w:hint="eastAsia"/>
                <w:kern w:val="0"/>
                <w:sz w:val="20"/>
              </w:rPr>
              <w:t>整備</w:t>
            </w:r>
            <w:r w:rsidRPr="005424AD">
              <w:rPr>
                <w:rFonts w:ascii="ＭＳ ゴシック" w:eastAsia="ＭＳ ゴシック" w:hAnsi="ＭＳ ゴシック" w:cs="ＭＳ 明朝"/>
                <w:kern w:val="0"/>
                <w:sz w:val="20"/>
              </w:rPr>
              <w:t>に関する法律</w:t>
            </w:r>
            <w:r w:rsidRPr="005424AD">
              <w:rPr>
                <w:rFonts w:ascii="ＭＳ ゴシック" w:eastAsia="ＭＳ ゴシック" w:hAnsi="ＭＳ ゴシック"/>
                <w:kern w:val="0"/>
                <w:sz w:val="20"/>
              </w:rPr>
              <w:t>4、5条</w:t>
            </w:r>
          </w:p>
        </w:tc>
        <w:tc>
          <w:tcPr>
            <w:tcW w:w="3827" w:type="dxa"/>
            <w:vAlign w:val="center"/>
          </w:tcPr>
          <w:p w:rsidR="00C2288C" w:rsidRDefault="00811EF7">
            <w:pPr>
              <w:rPr>
                <w:rFonts w:asciiTheme="majorEastAsia" w:eastAsiaTheme="majorEastAsia" w:hAnsiTheme="majorEastAsia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81849479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 xml:space="preserve">該当する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154636236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>しない</w:t>
            </w:r>
          </w:p>
        </w:tc>
      </w:tr>
      <w:tr w:rsidR="00C2288C" w:rsidTr="00F8201D">
        <w:trPr>
          <w:trHeight w:val="340"/>
        </w:trPr>
        <w:tc>
          <w:tcPr>
            <w:tcW w:w="500" w:type="dxa"/>
            <w:vAlign w:val="center"/>
          </w:tcPr>
          <w:p w:rsidR="00C2288C" w:rsidRDefault="00BB4DEC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</w:rPr>
              <w:t>8</w:t>
            </w:r>
          </w:p>
        </w:tc>
        <w:tc>
          <w:tcPr>
            <w:tcW w:w="2472" w:type="dxa"/>
            <w:vAlign w:val="center"/>
          </w:tcPr>
          <w:p w:rsidR="00C2288C" w:rsidRDefault="00BB4DEC">
            <w:pPr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eastAsia="ＭＳ ゴシック" w:hint="eastAsia"/>
                <w:sz w:val="20"/>
              </w:rPr>
              <w:t>バリアフリー法</w:t>
            </w:r>
          </w:p>
        </w:tc>
        <w:tc>
          <w:tcPr>
            <w:tcW w:w="2410" w:type="dxa"/>
            <w:vAlign w:val="center"/>
          </w:tcPr>
          <w:p w:rsidR="00C2288C" w:rsidRPr="005424AD" w:rsidRDefault="00BB4DEC" w:rsidP="000C7159">
            <w:pPr>
              <w:rPr>
                <w:rFonts w:ascii="ＭＳ ゴシック" w:eastAsia="ＭＳ ゴシック" w:hAnsi="ＭＳ ゴシック" w:cs="ＭＳ 明朝"/>
                <w:kern w:val="0"/>
                <w:sz w:val="20"/>
              </w:rPr>
            </w:pPr>
            <w:r w:rsidRPr="005424AD">
              <w:rPr>
                <w:rFonts w:ascii="ＭＳ ゴシック" w:eastAsia="ＭＳ ゴシック" w:hAnsi="ＭＳ ゴシック" w:cs="ＭＳ 明朝"/>
                <w:kern w:val="0"/>
                <w:sz w:val="20"/>
              </w:rPr>
              <w:t>バリアフリー法14条</w:t>
            </w:r>
          </w:p>
        </w:tc>
        <w:tc>
          <w:tcPr>
            <w:tcW w:w="3827" w:type="dxa"/>
            <w:vAlign w:val="center"/>
          </w:tcPr>
          <w:p w:rsidR="00C2288C" w:rsidRDefault="00811EF7">
            <w:pPr>
              <w:rPr>
                <w:rFonts w:asciiTheme="majorEastAsia" w:eastAsiaTheme="majorEastAsia" w:hAnsiTheme="majorEastAsia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6195046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 xml:space="preserve">該当する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75459262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>しない</w:t>
            </w:r>
          </w:p>
        </w:tc>
      </w:tr>
      <w:tr w:rsidR="005424AD" w:rsidTr="00E93688">
        <w:trPr>
          <w:trHeight w:val="303"/>
        </w:trPr>
        <w:tc>
          <w:tcPr>
            <w:tcW w:w="500" w:type="dxa"/>
            <w:vAlign w:val="center"/>
          </w:tcPr>
          <w:p w:rsidR="005424AD" w:rsidRPr="00810CE6" w:rsidRDefault="005424AD" w:rsidP="005424AD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810CE6">
              <w:rPr>
                <w:rFonts w:asciiTheme="majorEastAsia" w:eastAsiaTheme="majorEastAsia" w:hAnsiTheme="majorEastAsia" w:hint="eastAsia"/>
                <w:sz w:val="20"/>
              </w:rPr>
              <w:t>9</w:t>
            </w:r>
          </w:p>
        </w:tc>
        <w:tc>
          <w:tcPr>
            <w:tcW w:w="2472" w:type="dxa"/>
            <w:vAlign w:val="center"/>
          </w:tcPr>
          <w:p w:rsidR="005424AD" w:rsidRPr="00810CE6" w:rsidRDefault="005424AD" w:rsidP="005424AD">
            <w:pPr>
              <w:rPr>
                <w:rFonts w:eastAsia="ＭＳ ゴシック"/>
                <w:sz w:val="20"/>
              </w:rPr>
            </w:pPr>
            <w:r w:rsidRPr="00810CE6">
              <w:rPr>
                <w:rFonts w:eastAsia="ＭＳ ゴシック" w:hint="eastAsia"/>
                <w:sz w:val="20"/>
              </w:rPr>
              <w:t>建築物省エネ法</w:t>
            </w:r>
          </w:p>
        </w:tc>
        <w:tc>
          <w:tcPr>
            <w:tcW w:w="2410" w:type="dxa"/>
            <w:vAlign w:val="center"/>
          </w:tcPr>
          <w:p w:rsidR="005424AD" w:rsidRPr="00810CE6" w:rsidRDefault="005424AD" w:rsidP="000C7159">
            <w:pPr>
              <w:rPr>
                <w:rFonts w:ascii="ＭＳ ゴシック" w:eastAsia="ＭＳ ゴシック" w:hAnsi="ＭＳ ゴシック" w:cs="ＭＳ 明朝"/>
                <w:kern w:val="0"/>
                <w:sz w:val="20"/>
              </w:rPr>
            </w:pPr>
            <w:r w:rsidRPr="00810CE6">
              <w:rPr>
                <w:rFonts w:ascii="ＭＳ ゴシック" w:eastAsia="ＭＳ ゴシック" w:hAnsi="ＭＳ ゴシック" w:cs="ＭＳ 明朝"/>
                <w:kern w:val="0"/>
                <w:sz w:val="20"/>
              </w:rPr>
              <w:t>建築物省エネ法</w:t>
            </w:r>
            <w:r w:rsidR="0057795A" w:rsidRPr="00810CE6">
              <w:rPr>
                <w:rFonts w:ascii="ＭＳ ゴシック" w:eastAsia="ＭＳ ゴシック" w:hAnsi="ＭＳ ゴシック" w:cs="ＭＳ 明朝"/>
                <w:kern w:val="0"/>
                <w:sz w:val="20"/>
              </w:rPr>
              <w:t>10</w:t>
            </w:r>
            <w:r w:rsidRPr="00810CE6">
              <w:rPr>
                <w:rFonts w:ascii="ＭＳ ゴシック" w:eastAsia="ＭＳ ゴシック" w:hAnsi="ＭＳ ゴシック" w:cs="ＭＳ 明朝"/>
                <w:kern w:val="0"/>
                <w:sz w:val="20"/>
              </w:rPr>
              <w:t>条</w:t>
            </w:r>
          </w:p>
        </w:tc>
        <w:tc>
          <w:tcPr>
            <w:tcW w:w="3827" w:type="dxa"/>
            <w:vAlign w:val="center"/>
          </w:tcPr>
          <w:p w:rsidR="006F7934" w:rsidRPr="00810CE6" w:rsidRDefault="00811EF7" w:rsidP="00E93688">
            <w:pPr>
              <w:rPr>
                <w:rFonts w:asciiTheme="majorEastAsia" w:eastAsiaTheme="majorEastAsia" w:hAnsiTheme="majorEastAsia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84258306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01844" w:rsidRPr="00810CE6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E93688" w:rsidRPr="00810CE6">
              <w:rPr>
                <w:rFonts w:asciiTheme="majorEastAsia" w:eastAsiaTheme="majorEastAsia" w:hAnsiTheme="majorEastAsia" w:hint="eastAsia"/>
                <w:sz w:val="20"/>
              </w:rPr>
              <w:t>該当する</w:t>
            </w:r>
          </w:p>
          <w:p w:rsidR="006F7934" w:rsidRPr="00810CE6" w:rsidRDefault="00811EF7" w:rsidP="006F7934">
            <w:pPr>
              <w:ind w:firstLineChars="100" w:firstLine="200"/>
              <w:rPr>
                <w:rFonts w:asciiTheme="majorEastAsia" w:eastAsiaTheme="majorEastAsia" w:hAnsiTheme="majorEastAsia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166266485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F7934" w:rsidRPr="00810CE6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F7934" w:rsidRPr="00810CE6">
              <w:rPr>
                <w:rFonts w:asciiTheme="majorEastAsia" w:eastAsiaTheme="majorEastAsia" w:hAnsiTheme="majorEastAsia" w:hint="eastAsia"/>
                <w:sz w:val="20"/>
              </w:rPr>
              <w:t xml:space="preserve">省エネ適判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196584723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F7934" w:rsidRPr="00810CE6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F7934" w:rsidRPr="00810CE6">
              <w:rPr>
                <w:rFonts w:asciiTheme="majorEastAsia" w:eastAsiaTheme="majorEastAsia" w:hAnsiTheme="majorEastAsia" w:hint="eastAsia"/>
                <w:sz w:val="20"/>
              </w:rPr>
              <w:t>仕様基準</w:t>
            </w:r>
            <w:r w:rsidR="00D91820" w:rsidRPr="00810CE6">
              <w:rPr>
                <w:rFonts w:asciiTheme="majorEastAsia" w:eastAsiaTheme="majorEastAsia" w:hAnsiTheme="majorEastAsia" w:hint="eastAsia"/>
                <w:sz w:val="20"/>
              </w:rPr>
              <w:t>(</w:t>
            </w:r>
            <w:r w:rsidR="006F7934" w:rsidRPr="00810CE6">
              <w:rPr>
                <w:rFonts w:asciiTheme="majorEastAsia" w:eastAsiaTheme="majorEastAsia" w:hAnsiTheme="majorEastAsia" w:hint="eastAsia"/>
                <w:sz w:val="20"/>
              </w:rPr>
              <w:t>住宅</w:t>
            </w:r>
            <w:r w:rsidR="00D91820" w:rsidRPr="00810CE6">
              <w:rPr>
                <w:rFonts w:asciiTheme="majorEastAsia" w:eastAsiaTheme="majorEastAsia" w:hAnsiTheme="majorEastAsia" w:hint="eastAsia"/>
                <w:sz w:val="20"/>
              </w:rPr>
              <w:t>)</w:t>
            </w:r>
          </w:p>
          <w:p w:rsidR="006F7934" w:rsidRPr="00810CE6" w:rsidRDefault="00715FCB" w:rsidP="00E93688">
            <w:pPr>
              <w:rPr>
                <w:rFonts w:asciiTheme="majorEastAsia" w:eastAsiaTheme="majorEastAsia" w:hAnsiTheme="majorEastAsia"/>
                <w:sz w:val="20"/>
              </w:rPr>
            </w:pPr>
            <w:r w:rsidRPr="00810CE6">
              <w:rPr>
                <w:rFonts w:asciiTheme="majorEastAsia" w:eastAsiaTheme="majorEastAsia" w:hAnsiTheme="majorEastAsia" w:hint="eastAs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64135</wp:posOffset>
                      </wp:positionH>
                      <wp:positionV relativeFrom="paragraph">
                        <wp:posOffset>-175260</wp:posOffset>
                      </wp:positionV>
                      <wp:extent cx="2190750" cy="514350"/>
                      <wp:effectExtent l="0" t="0" r="19050" b="19050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0" cy="51435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78E9A1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" o:spid="_x0000_s1026" type="#_x0000_t185" style="position:absolute;left:0;text-align:left;margin-left:5.05pt;margin-top:-13.8pt;width:172.5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" strokecolor="black [3213]" strokeweight=".5pt">
                      <v:stroke joinstyle="miter"/>
                    </v:shape>
                  </w:pict>
                </mc:Fallback>
              </mc:AlternateContent>
            </w:r>
            <w:r w:rsidR="006F7934" w:rsidRPr="00810CE6">
              <w:rPr>
                <w:rFonts w:asciiTheme="majorEastAsia" w:eastAsiaTheme="majorEastAsia" w:hAnsiTheme="majorEastAsia" w:hint="eastAsia"/>
                <w:sz w:val="20"/>
              </w:rPr>
              <w:t xml:space="preserve">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167437046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F7934" w:rsidRPr="00810CE6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F7934" w:rsidRPr="00810CE6">
              <w:rPr>
                <w:rFonts w:asciiTheme="majorEastAsia" w:eastAsiaTheme="majorEastAsia" w:hAnsiTheme="majorEastAsia" w:hint="eastAsia"/>
                <w:sz w:val="20"/>
              </w:rPr>
              <w:t xml:space="preserve">長期優良住宅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212676037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F7934" w:rsidRPr="00810CE6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F7934" w:rsidRPr="00810CE6">
              <w:rPr>
                <w:rFonts w:asciiTheme="majorEastAsia" w:eastAsiaTheme="majorEastAsia" w:hAnsiTheme="majorEastAsia" w:hint="eastAsia"/>
                <w:sz w:val="20"/>
              </w:rPr>
              <w:t>住宅性能評価</w:t>
            </w:r>
          </w:p>
          <w:p w:rsidR="006F7934" w:rsidRPr="00810CE6" w:rsidRDefault="006F7934" w:rsidP="00E93688">
            <w:pPr>
              <w:rPr>
                <w:rFonts w:asciiTheme="majorEastAsia" w:eastAsiaTheme="majorEastAsia" w:hAnsiTheme="majorEastAsia"/>
                <w:sz w:val="20"/>
              </w:rPr>
            </w:pPr>
            <w:r w:rsidRPr="00810CE6">
              <w:rPr>
                <w:rFonts w:asciiTheme="majorEastAsia" w:eastAsiaTheme="majorEastAsia" w:hAnsiTheme="majorEastAsia" w:hint="eastAsia"/>
                <w:sz w:val="20"/>
              </w:rPr>
              <w:t xml:space="preserve">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33735076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810CE6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Pr="00810CE6">
              <w:rPr>
                <w:rFonts w:asciiTheme="majorEastAsia" w:eastAsiaTheme="majorEastAsia" w:hAnsiTheme="majorEastAsia" w:hint="eastAsia"/>
                <w:sz w:val="20"/>
              </w:rPr>
              <w:t xml:space="preserve">低炭素認定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213432496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810CE6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Pr="00810CE6">
              <w:rPr>
                <w:rFonts w:asciiTheme="majorEastAsia" w:eastAsiaTheme="majorEastAsia" w:hAnsiTheme="majorEastAsia" w:hint="eastAsia"/>
                <w:sz w:val="20"/>
              </w:rPr>
              <w:t>性能向上計画認定</w:t>
            </w:r>
          </w:p>
          <w:p w:rsidR="006F7934" w:rsidRPr="00810CE6" w:rsidRDefault="00811EF7" w:rsidP="00E93688">
            <w:pPr>
              <w:rPr>
                <w:rFonts w:asciiTheme="majorEastAsia" w:eastAsiaTheme="majorEastAsia" w:hAnsiTheme="majorEastAsia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97611176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01844" w:rsidRPr="00810CE6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001844" w:rsidRPr="00810CE6">
              <w:rPr>
                <w:rFonts w:asciiTheme="majorEastAsia" w:eastAsiaTheme="majorEastAsia" w:hAnsiTheme="majorEastAsia"/>
                <w:sz w:val="20"/>
              </w:rPr>
              <w:t>しない</w:t>
            </w:r>
          </w:p>
        </w:tc>
      </w:tr>
      <w:tr w:rsidR="005424AD" w:rsidTr="00F8201D">
        <w:trPr>
          <w:trHeight w:val="311"/>
        </w:trPr>
        <w:tc>
          <w:tcPr>
            <w:tcW w:w="500" w:type="dxa"/>
            <w:vAlign w:val="center"/>
          </w:tcPr>
          <w:p w:rsidR="005424AD" w:rsidRPr="00810CE6" w:rsidRDefault="005424AD" w:rsidP="005424AD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810CE6">
              <w:rPr>
                <w:rFonts w:asciiTheme="majorEastAsia" w:eastAsiaTheme="majorEastAsia" w:hAnsiTheme="majorEastAsia" w:hint="eastAsia"/>
                <w:sz w:val="20"/>
              </w:rPr>
              <w:t>10</w:t>
            </w:r>
          </w:p>
        </w:tc>
        <w:tc>
          <w:tcPr>
            <w:tcW w:w="2472" w:type="dxa"/>
            <w:vAlign w:val="center"/>
          </w:tcPr>
          <w:p w:rsidR="005424AD" w:rsidRPr="00810CE6" w:rsidRDefault="005424AD" w:rsidP="005424AD">
            <w:pPr>
              <w:rPr>
                <w:rFonts w:eastAsia="ＭＳ ゴシック"/>
                <w:sz w:val="20"/>
              </w:rPr>
            </w:pPr>
            <w:r w:rsidRPr="00810CE6">
              <w:rPr>
                <w:rFonts w:eastAsia="ＭＳ ゴシック" w:hint="eastAsia"/>
                <w:sz w:val="20"/>
              </w:rPr>
              <w:t>盛土規制法</w:t>
            </w:r>
          </w:p>
        </w:tc>
        <w:tc>
          <w:tcPr>
            <w:tcW w:w="2410" w:type="dxa"/>
            <w:vAlign w:val="center"/>
          </w:tcPr>
          <w:p w:rsidR="005424AD" w:rsidRPr="00810CE6" w:rsidRDefault="005424AD" w:rsidP="000C7159">
            <w:pPr>
              <w:spacing w:line="0" w:lineRule="atLeast"/>
              <w:rPr>
                <w:rFonts w:ascii="ＭＳ ゴシック" w:eastAsia="ＭＳ ゴシック" w:hAnsi="ＭＳ ゴシック" w:cs="ＭＳ 明朝"/>
                <w:kern w:val="0"/>
                <w:sz w:val="20"/>
              </w:rPr>
            </w:pPr>
            <w:r w:rsidRPr="00810CE6">
              <w:rPr>
                <w:rFonts w:ascii="ＭＳ ゴシック" w:eastAsia="ＭＳ ゴシック" w:hAnsi="ＭＳ ゴシック" w:cs="ＭＳ 明朝" w:hint="eastAsia"/>
                <w:kern w:val="0"/>
                <w:sz w:val="20"/>
              </w:rPr>
              <w:t>盛土規制法12、16、30、35条</w:t>
            </w:r>
          </w:p>
        </w:tc>
        <w:tc>
          <w:tcPr>
            <w:tcW w:w="3827" w:type="dxa"/>
            <w:vAlign w:val="center"/>
          </w:tcPr>
          <w:p w:rsidR="005424AD" w:rsidRPr="00810CE6" w:rsidRDefault="00811EF7" w:rsidP="005424AD">
            <w:pPr>
              <w:rPr>
                <w:rFonts w:asciiTheme="majorEastAsia" w:eastAsiaTheme="majorEastAsia" w:hAnsiTheme="majorEastAsia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84406237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A6337" w:rsidRPr="00810CE6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5424AD" w:rsidRPr="00810CE6">
              <w:rPr>
                <w:rFonts w:asciiTheme="majorEastAsia" w:eastAsiaTheme="majorEastAsia" w:hAnsiTheme="majorEastAsia"/>
                <w:sz w:val="20"/>
              </w:rPr>
              <w:t xml:space="preserve">該当する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16209341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11730" w:rsidRPr="00810CE6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5424AD" w:rsidRPr="00810CE6">
              <w:rPr>
                <w:rFonts w:asciiTheme="majorEastAsia" w:eastAsiaTheme="majorEastAsia" w:hAnsiTheme="majorEastAsia"/>
                <w:sz w:val="20"/>
              </w:rPr>
              <w:t>しない</w:t>
            </w:r>
          </w:p>
        </w:tc>
      </w:tr>
    </w:tbl>
    <w:p w:rsidR="00C2288C" w:rsidRDefault="00C2288C">
      <w:pPr>
        <w:rPr>
          <w:rFonts w:asciiTheme="majorEastAsia" w:eastAsiaTheme="majorEastAsia" w:hAnsiTheme="majorEastAsia"/>
        </w:rPr>
      </w:pPr>
    </w:p>
    <w:p w:rsidR="00C2288C" w:rsidRDefault="00BB4DEC">
      <w:pPr>
        <w:rPr>
          <w:rFonts w:eastAsia="ＭＳ ゴシック"/>
          <w:b/>
          <w:sz w:val="24"/>
          <w:szCs w:val="24"/>
        </w:rPr>
      </w:pPr>
      <w:r>
        <w:rPr>
          <w:rFonts w:eastAsia="ＭＳ ゴシック" w:hint="eastAsia"/>
          <w:b/>
          <w:sz w:val="24"/>
          <w:szCs w:val="24"/>
        </w:rPr>
        <w:t>Ⅱ．他法令等</w:t>
      </w:r>
    </w:p>
    <w:p w:rsidR="00C2288C" w:rsidRDefault="00BB4DEC">
      <w:pPr>
        <w:ind w:firstLineChars="100" w:firstLine="180"/>
        <w:rPr>
          <w:rFonts w:eastAsia="ＭＳ ゴシック"/>
          <w:sz w:val="18"/>
          <w:szCs w:val="18"/>
        </w:rPr>
      </w:pPr>
      <w:r>
        <w:rPr>
          <w:rFonts w:eastAsia="ＭＳ ゴシック" w:hint="eastAsia"/>
          <w:sz w:val="18"/>
          <w:szCs w:val="18"/>
        </w:rPr>
        <w:t>他法令の届出等の該当について記入してください。</w:t>
      </w:r>
    </w:p>
    <w:tbl>
      <w:tblPr>
        <w:tblStyle w:val="ac"/>
        <w:tblW w:w="9209" w:type="dxa"/>
        <w:tblLayout w:type="fixed"/>
        <w:tblLook w:val="04A0" w:firstRow="1" w:lastRow="0" w:firstColumn="1" w:lastColumn="0" w:noHBand="0" w:noVBand="1"/>
      </w:tblPr>
      <w:tblGrid>
        <w:gridCol w:w="562"/>
        <w:gridCol w:w="4111"/>
        <w:gridCol w:w="4536"/>
      </w:tblGrid>
      <w:tr w:rsidR="00C2288C" w:rsidTr="00F8201D">
        <w:trPr>
          <w:trHeight w:val="340"/>
        </w:trPr>
        <w:tc>
          <w:tcPr>
            <w:tcW w:w="562" w:type="dxa"/>
            <w:vAlign w:val="center"/>
          </w:tcPr>
          <w:p w:rsidR="00C2288C" w:rsidRDefault="00BB4DEC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</w:rPr>
              <w:t>1</w:t>
            </w:r>
          </w:p>
        </w:tc>
        <w:tc>
          <w:tcPr>
            <w:tcW w:w="4111" w:type="dxa"/>
            <w:vAlign w:val="center"/>
          </w:tcPr>
          <w:p w:rsidR="00C2288C" w:rsidRDefault="00BB4DEC">
            <w:pPr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eastAsia="ＭＳ ゴシック" w:hint="eastAsia"/>
                <w:sz w:val="20"/>
              </w:rPr>
              <w:t>ひとにやさしいまちづくり条例</w:t>
            </w:r>
          </w:p>
        </w:tc>
        <w:tc>
          <w:tcPr>
            <w:tcW w:w="4536" w:type="dxa"/>
            <w:vAlign w:val="center"/>
          </w:tcPr>
          <w:p w:rsidR="00C2288C" w:rsidRDefault="00811EF7">
            <w:pPr>
              <w:rPr>
                <w:rFonts w:asciiTheme="majorEastAsia" w:eastAsiaTheme="majorEastAsia" w:hAnsiTheme="majorEastAsia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121264412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 xml:space="preserve">該当する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40115026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>しない</w:t>
            </w:r>
          </w:p>
        </w:tc>
      </w:tr>
      <w:tr w:rsidR="00C2288C" w:rsidTr="00F8201D">
        <w:trPr>
          <w:trHeight w:val="340"/>
        </w:trPr>
        <w:tc>
          <w:tcPr>
            <w:tcW w:w="562" w:type="dxa"/>
            <w:vAlign w:val="center"/>
          </w:tcPr>
          <w:p w:rsidR="00C2288C" w:rsidRDefault="00BB4DEC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</w:rPr>
              <w:t>2</w:t>
            </w:r>
          </w:p>
        </w:tc>
        <w:tc>
          <w:tcPr>
            <w:tcW w:w="4111" w:type="dxa"/>
            <w:vAlign w:val="center"/>
          </w:tcPr>
          <w:p w:rsidR="00C2288C" w:rsidRDefault="00BB4DEC">
            <w:pPr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eastAsia="ＭＳ ゴシック" w:hint="eastAsia"/>
                <w:sz w:val="20"/>
              </w:rPr>
              <w:t>景観形成条例</w:t>
            </w:r>
          </w:p>
        </w:tc>
        <w:tc>
          <w:tcPr>
            <w:tcW w:w="4536" w:type="dxa"/>
            <w:vAlign w:val="center"/>
          </w:tcPr>
          <w:p w:rsidR="00C2288C" w:rsidRDefault="00811EF7">
            <w:pPr>
              <w:rPr>
                <w:rFonts w:asciiTheme="majorEastAsia" w:eastAsiaTheme="majorEastAsia" w:hAnsiTheme="majorEastAsia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160931285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 xml:space="preserve">該当する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89508526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>しない</w:t>
            </w:r>
          </w:p>
        </w:tc>
      </w:tr>
      <w:tr w:rsidR="00C2288C" w:rsidTr="00F8201D">
        <w:trPr>
          <w:trHeight w:val="340"/>
        </w:trPr>
        <w:tc>
          <w:tcPr>
            <w:tcW w:w="562" w:type="dxa"/>
            <w:vAlign w:val="center"/>
          </w:tcPr>
          <w:p w:rsidR="00C2288C" w:rsidRDefault="00BB4DEC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</w:rPr>
              <w:t>3</w:t>
            </w:r>
          </w:p>
        </w:tc>
        <w:tc>
          <w:tcPr>
            <w:tcW w:w="4111" w:type="dxa"/>
            <w:vAlign w:val="center"/>
          </w:tcPr>
          <w:p w:rsidR="00C2288C" w:rsidRDefault="00BB4DEC">
            <w:pPr>
              <w:rPr>
                <w:rFonts w:eastAsia="ＭＳ ゴシック"/>
                <w:kern w:val="0"/>
                <w:sz w:val="20"/>
              </w:rPr>
            </w:pPr>
            <w:r w:rsidRPr="00F8201D">
              <w:rPr>
                <w:rFonts w:eastAsia="ＭＳ ゴシック" w:hint="eastAsia"/>
                <w:w w:val="65"/>
                <w:kern w:val="0"/>
                <w:sz w:val="20"/>
                <w:fitText w:val="3800" w:id="-1687967488"/>
              </w:rPr>
              <w:t>中高層建築物によるテレビ受信障害の未然防止に関する指導要</w:t>
            </w:r>
            <w:r w:rsidRPr="00F8201D">
              <w:rPr>
                <w:rFonts w:eastAsia="ＭＳ ゴシック" w:hint="eastAsia"/>
                <w:spacing w:val="19"/>
                <w:w w:val="65"/>
                <w:kern w:val="0"/>
                <w:sz w:val="20"/>
                <w:fitText w:val="3800" w:id="-1687967488"/>
              </w:rPr>
              <w:t>綱</w:t>
            </w:r>
          </w:p>
        </w:tc>
        <w:tc>
          <w:tcPr>
            <w:tcW w:w="4536" w:type="dxa"/>
            <w:vAlign w:val="center"/>
          </w:tcPr>
          <w:p w:rsidR="00C2288C" w:rsidRDefault="00811EF7">
            <w:pPr>
              <w:rPr>
                <w:rFonts w:asciiTheme="majorEastAsia" w:eastAsiaTheme="majorEastAsia" w:hAnsiTheme="majorEastAsia"/>
                <w:sz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182408036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 xml:space="preserve">該当する　</w:t>
            </w:r>
            <w:sdt>
              <w:sdtPr>
                <w:rPr>
                  <w:rFonts w:asciiTheme="majorEastAsia" w:eastAsiaTheme="majorEastAsia" w:hAnsiTheme="majorEastAsia" w:hint="eastAsia"/>
                  <w:sz w:val="20"/>
                </w:rPr>
                <w:id w:val="-183714193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4DE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BB4DEC">
              <w:rPr>
                <w:rFonts w:asciiTheme="majorEastAsia" w:eastAsiaTheme="majorEastAsia" w:hAnsiTheme="majorEastAsia"/>
                <w:sz w:val="20"/>
              </w:rPr>
              <w:t>しない</w:t>
            </w:r>
          </w:p>
        </w:tc>
      </w:tr>
    </w:tbl>
    <w:p w:rsidR="00C2288C" w:rsidRDefault="00C2288C">
      <w:pPr>
        <w:rPr>
          <w:rFonts w:eastAsia="ＭＳ ゴシック"/>
        </w:rPr>
      </w:pPr>
    </w:p>
    <w:p w:rsidR="00C2288C" w:rsidRDefault="00BB4DEC">
      <w:pPr>
        <w:rPr>
          <w:rFonts w:eastAsia="ＭＳ ゴシック"/>
          <w:b/>
          <w:bCs/>
          <w:sz w:val="24"/>
          <w:szCs w:val="24"/>
        </w:rPr>
      </w:pPr>
      <w:r>
        <w:rPr>
          <w:rFonts w:eastAsia="ＭＳ ゴシック" w:hint="eastAsia"/>
          <w:b/>
          <w:bCs/>
          <w:sz w:val="24"/>
          <w:szCs w:val="24"/>
        </w:rPr>
        <w:t>Ⅲ．その他</w:t>
      </w:r>
    </w:p>
    <w:p w:rsidR="00C2288C" w:rsidRDefault="00BB4DEC">
      <w:pPr>
        <w:ind w:leftChars="95" w:left="199"/>
        <w:rPr>
          <w:rFonts w:eastAsia="ＭＳ ゴシック"/>
          <w:sz w:val="18"/>
          <w:szCs w:val="18"/>
        </w:rPr>
      </w:pPr>
      <w:r>
        <w:rPr>
          <w:rFonts w:eastAsia="ＭＳ ゴシック" w:hint="eastAsia"/>
          <w:sz w:val="18"/>
          <w:szCs w:val="18"/>
        </w:rPr>
        <w:t>確認・相談等を行った場合は、年月日及び担当部署名等を記入してください。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1985"/>
        <w:gridCol w:w="1842"/>
        <w:gridCol w:w="3544"/>
      </w:tblGrid>
      <w:tr w:rsidR="00C2288C">
        <w:trPr>
          <w:trHeight w:val="369"/>
        </w:trPr>
        <w:tc>
          <w:tcPr>
            <w:tcW w:w="1843" w:type="dxa"/>
            <w:vAlign w:val="center"/>
          </w:tcPr>
          <w:p w:rsidR="00C2288C" w:rsidRDefault="00BB4DEC">
            <w:pPr>
              <w:jc w:val="center"/>
              <w:rPr>
                <w:rFonts w:eastAsia="ＭＳ ゴシック"/>
                <w:sz w:val="20"/>
              </w:rPr>
            </w:pPr>
            <w:r>
              <w:rPr>
                <w:rFonts w:eastAsia="ＭＳ ゴシック" w:hint="eastAsia"/>
                <w:sz w:val="20"/>
              </w:rPr>
              <w:t>確認・相談事項</w:t>
            </w:r>
          </w:p>
        </w:tc>
        <w:tc>
          <w:tcPr>
            <w:tcW w:w="1985" w:type="dxa"/>
            <w:vAlign w:val="center"/>
          </w:tcPr>
          <w:p w:rsidR="00C2288C" w:rsidRDefault="00BB4DEC">
            <w:pPr>
              <w:jc w:val="center"/>
              <w:rPr>
                <w:rFonts w:eastAsia="ＭＳ ゴシック"/>
                <w:sz w:val="20"/>
              </w:rPr>
            </w:pPr>
            <w:r>
              <w:rPr>
                <w:rFonts w:eastAsia="ＭＳ ゴシック" w:hint="eastAsia"/>
                <w:sz w:val="20"/>
              </w:rPr>
              <w:t>確認・相談年月日</w:t>
            </w:r>
          </w:p>
        </w:tc>
        <w:tc>
          <w:tcPr>
            <w:tcW w:w="1842" w:type="dxa"/>
            <w:vAlign w:val="center"/>
          </w:tcPr>
          <w:p w:rsidR="00C2288C" w:rsidRDefault="00BB4DEC">
            <w:pPr>
              <w:jc w:val="center"/>
              <w:rPr>
                <w:rFonts w:eastAsia="ＭＳ ゴシック"/>
                <w:sz w:val="20"/>
              </w:rPr>
            </w:pPr>
            <w:r>
              <w:rPr>
                <w:rFonts w:eastAsia="ＭＳ ゴシック" w:hint="eastAsia"/>
                <w:sz w:val="20"/>
              </w:rPr>
              <w:t>担当部署名</w:t>
            </w:r>
          </w:p>
        </w:tc>
        <w:tc>
          <w:tcPr>
            <w:tcW w:w="3544" w:type="dxa"/>
            <w:vAlign w:val="center"/>
          </w:tcPr>
          <w:p w:rsidR="00C2288C" w:rsidRDefault="00BB4DEC">
            <w:pPr>
              <w:jc w:val="center"/>
              <w:rPr>
                <w:rFonts w:eastAsia="ＭＳ ゴシック"/>
                <w:sz w:val="20"/>
              </w:rPr>
            </w:pPr>
            <w:r>
              <w:rPr>
                <w:rFonts w:eastAsia="ＭＳ ゴシック"/>
                <w:sz w:val="20"/>
              </w:rPr>
              <w:t>備考</w:t>
            </w:r>
          </w:p>
        </w:tc>
      </w:tr>
      <w:tr w:rsidR="00C2288C" w:rsidTr="00F8201D">
        <w:trPr>
          <w:trHeight w:val="340"/>
        </w:trPr>
        <w:tc>
          <w:tcPr>
            <w:tcW w:w="1843" w:type="dxa"/>
            <w:vAlign w:val="center"/>
          </w:tcPr>
          <w:p w:rsidR="00C2288C" w:rsidRDefault="00BB4DEC">
            <w:pPr>
              <w:jc w:val="left"/>
              <w:rPr>
                <w:rFonts w:eastAsia="ＭＳ ゴシック"/>
                <w:sz w:val="20"/>
              </w:rPr>
            </w:pPr>
            <w:r>
              <w:rPr>
                <w:rFonts w:eastAsia="ＭＳ ゴシック" w:hint="eastAsia"/>
                <w:sz w:val="20"/>
              </w:rPr>
              <w:t>道路関係</w:t>
            </w:r>
          </w:p>
        </w:tc>
        <w:tc>
          <w:tcPr>
            <w:tcW w:w="1985" w:type="dxa"/>
            <w:vAlign w:val="center"/>
          </w:tcPr>
          <w:p w:rsidR="00C2288C" w:rsidRDefault="00BB4DEC">
            <w:pPr>
              <w:jc w:val="center"/>
              <w:rPr>
                <w:rFonts w:eastAsia="ＭＳ ゴシック"/>
                <w:sz w:val="18"/>
                <w:szCs w:val="18"/>
              </w:rPr>
            </w:pPr>
            <w:r>
              <w:rPr>
                <w:rFonts w:eastAsia="ＭＳ ゴシック" w:hint="eastAsia"/>
                <w:sz w:val="18"/>
                <w:szCs w:val="18"/>
              </w:rPr>
              <w:t>年　月　日</w:t>
            </w:r>
          </w:p>
        </w:tc>
        <w:tc>
          <w:tcPr>
            <w:tcW w:w="1842" w:type="dxa"/>
            <w:vAlign w:val="center"/>
          </w:tcPr>
          <w:p w:rsidR="00C2288C" w:rsidRDefault="00C2288C">
            <w:pPr>
              <w:jc w:val="center"/>
              <w:rPr>
                <w:rFonts w:eastAsia="ＭＳ ゴシック"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:rsidR="00C2288C" w:rsidRDefault="00C2288C">
            <w:pPr>
              <w:jc w:val="center"/>
              <w:rPr>
                <w:rFonts w:eastAsia="ＭＳ ゴシック"/>
                <w:sz w:val="18"/>
                <w:szCs w:val="18"/>
              </w:rPr>
            </w:pPr>
          </w:p>
        </w:tc>
      </w:tr>
      <w:tr w:rsidR="00C2288C" w:rsidTr="00F8201D">
        <w:trPr>
          <w:trHeight w:val="340"/>
        </w:trPr>
        <w:tc>
          <w:tcPr>
            <w:tcW w:w="1843" w:type="dxa"/>
            <w:vAlign w:val="center"/>
          </w:tcPr>
          <w:p w:rsidR="00C2288C" w:rsidRDefault="00BB4DEC">
            <w:pPr>
              <w:jc w:val="left"/>
              <w:rPr>
                <w:rFonts w:eastAsia="ＭＳ ゴシック"/>
                <w:sz w:val="20"/>
              </w:rPr>
            </w:pPr>
            <w:r>
              <w:rPr>
                <w:rFonts w:eastAsia="ＭＳ ゴシック" w:hint="eastAsia"/>
                <w:kern w:val="0"/>
                <w:sz w:val="20"/>
              </w:rPr>
              <w:t>地域・地区等</w:t>
            </w:r>
          </w:p>
        </w:tc>
        <w:tc>
          <w:tcPr>
            <w:tcW w:w="1985" w:type="dxa"/>
            <w:vAlign w:val="center"/>
          </w:tcPr>
          <w:p w:rsidR="00C2288C" w:rsidRDefault="00BB4DEC">
            <w:pPr>
              <w:jc w:val="center"/>
              <w:rPr>
                <w:rFonts w:eastAsia="ＭＳ ゴシック"/>
                <w:sz w:val="18"/>
                <w:szCs w:val="18"/>
              </w:rPr>
            </w:pPr>
            <w:r>
              <w:rPr>
                <w:rFonts w:eastAsia="ＭＳ ゴシック" w:hint="eastAsia"/>
                <w:sz w:val="18"/>
                <w:szCs w:val="18"/>
              </w:rPr>
              <w:t>年　月　日</w:t>
            </w:r>
          </w:p>
        </w:tc>
        <w:tc>
          <w:tcPr>
            <w:tcW w:w="1842" w:type="dxa"/>
            <w:vAlign w:val="center"/>
          </w:tcPr>
          <w:p w:rsidR="00C2288C" w:rsidRDefault="00C2288C">
            <w:pPr>
              <w:jc w:val="center"/>
              <w:rPr>
                <w:rFonts w:eastAsia="ＭＳ ゴシック"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:rsidR="00C2288C" w:rsidRDefault="00C2288C">
            <w:pPr>
              <w:jc w:val="center"/>
              <w:rPr>
                <w:rFonts w:eastAsia="ＭＳ ゴシック"/>
                <w:sz w:val="18"/>
                <w:szCs w:val="18"/>
              </w:rPr>
            </w:pPr>
          </w:p>
        </w:tc>
      </w:tr>
      <w:tr w:rsidR="00C2288C" w:rsidTr="00F8201D">
        <w:trPr>
          <w:trHeight w:val="340"/>
        </w:trPr>
        <w:tc>
          <w:tcPr>
            <w:tcW w:w="1843" w:type="dxa"/>
            <w:vAlign w:val="center"/>
          </w:tcPr>
          <w:p w:rsidR="00C2288C" w:rsidRDefault="00BB4DEC">
            <w:pPr>
              <w:jc w:val="left"/>
              <w:rPr>
                <w:rFonts w:eastAsia="ＭＳ ゴシック"/>
                <w:sz w:val="20"/>
              </w:rPr>
            </w:pPr>
            <w:r>
              <w:rPr>
                <w:rFonts w:eastAsia="ＭＳ ゴシック" w:hint="eastAsia"/>
                <w:sz w:val="20"/>
              </w:rPr>
              <w:t>その他（　　）</w:t>
            </w:r>
          </w:p>
        </w:tc>
        <w:tc>
          <w:tcPr>
            <w:tcW w:w="1985" w:type="dxa"/>
            <w:vAlign w:val="center"/>
          </w:tcPr>
          <w:p w:rsidR="00C2288C" w:rsidRDefault="00BB4DEC">
            <w:pPr>
              <w:jc w:val="center"/>
              <w:rPr>
                <w:rFonts w:eastAsia="ＭＳ ゴシック"/>
                <w:sz w:val="18"/>
                <w:szCs w:val="18"/>
              </w:rPr>
            </w:pPr>
            <w:r>
              <w:rPr>
                <w:rFonts w:eastAsia="ＭＳ ゴシック" w:hint="eastAsia"/>
                <w:sz w:val="18"/>
                <w:szCs w:val="18"/>
              </w:rPr>
              <w:t>年　月　日</w:t>
            </w:r>
          </w:p>
        </w:tc>
        <w:tc>
          <w:tcPr>
            <w:tcW w:w="1842" w:type="dxa"/>
            <w:vAlign w:val="center"/>
          </w:tcPr>
          <w:p w:rsidR="00C2288C" w:rsidRDefault="00C2288C">
            <w:pPr>
              <w:jc w:val="center"/>
              <w:rPr>
                <w:rFonts w:eastAsia="ＭＳ ゴシック"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:rsidR="00C2288C" w:rsidRDefault="00C2288C">
            <w:pPr>
              <w:jc w:val="center"/>
              <w:rPr>
                <w:rFonts w:eastAsia="ＭＳ ゴシック"/>
                <w:sz w:val="18"/>
                <w:szCs w:val="18"/>
              </w:rPr>
            </w:pPr>
          </w:p>
        </w:tc>
      </w:tr>
      <w:tr w:rsidR="00C2288C" w:rsidRPr="005F4A4D" w:rsidTr="00E93688">
        <w:trPr>
          <w:trHeight w:val="1373"/>
        </w:trPr>
        <w:tc>
          <w:tcPr>
            <w:tcW w:w="9214" w:type="dxa"/>
            <w:gridSpan w:val="4"/>
          </w:tcPr>
          <w:p w:rsidR="00C2288C" w:rsidRDefault="00BB4DEC">
            <w:pPr>
              <w:rPr>
                <w:rFonts w:eastAsia="ＭＳ ゴシック"/>
                <w:sz w:val="18"/>
                <w:szCs w:val="18"/>
              </w:rPr>
            </w:pPr>
            <w:r>
              <w:rPr>
                <w:rFonts w:eastAsia="ＭＳ ゴシック"/>
                <w:sz w:val="18"/>
                <w:szCs w:val="18"/>
              </w:rPr>
              <w:t>上記の確認・相談内容等（必要に応じて記入してください。）</w:t>
            </w:r>
          </w:p>
          <w:p w:rsidR="00C2288C" w:rsidRDefault="00C2288C">
            <w:pPr>
              <w:rPr>
                <w:rFonts w:eastAsia="ＭＳ ゴシック"/>
                <w:sz w:val="18"/>
                <w:szCs w:val="18"/>
              </w:rPr>
            </w:pPr>
          </w:p>
        </w:tc>
      </w:tr>
    </w:tbl>
    <w:p w:rsidR="005F4A4D" w:rsidRDefault="005F4A4D" w:rsidP="00552DD8">
      <w:pPr>
        <w:spacing w:line="20" w:lineRule="exact"/>
        <w:rPr>
          <w:rFonts w:asciiTheme="majorEastAsia" w:eastAsiaTheme="majorEastAsia" w:hAnsiTheme="majorEastAsia"/>
          <w:sz w:val="20"/>
        </w:rPr>
      </w:pPr>
    </w:p>
    <w:sectPr w:rsidR="005F4A4D">
      <w:pgSz w:w="11906" w:h="16838" w:code="9"/>
      <w:pgMar w:top="993" w:right="991" w:bottom="851" w:left="1701" w:header="851" w:footer="992" w:gutter="0"/>
      <w:cols w:space="425"/>
      <w:docGrid w:type="lines" w:linePitch="328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288C" w:rsidRDefault="00BB4DEC">
      <w:r>
        <w:separator/>
      </w:r>
    </w:p>
  </w:endnote>
  <w:endnote w:type="continuationSeparator" w:id="0">
    <w:p w:rsidR="00C2288C" w:rsidRDefault="00BB4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288C" w:rsidRDefault="00BB4DEC">
      <w:r>
        <w:separator/>
      </w:r>
    </w:p>
  </w:footnote>
  <w:footnote w:type="continuationSeparator" w:id="0">
    <w:p w:rsidR="00C2288C" w:rsidRDefault="00BB4D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259EC"/>
    <w:multiLevelType w:val="hybridMultilevel"/>
    <w:tmpl w:val="A30C8F16"/>
    <w:lvl w:ilvl="0" w:tplc="EB9C4F74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" w15:restartNumberingAfterBreak="0">
    <w:nsid w:val="162F4605"/>
    <w:multiLevelType w:val="hybridMultilevel"/>
    <w:tmpl w:val="6DFE4C82"/>
    <w:lvl w:ilvl="0" w:tplc="8EA84CBA">
      <w:start w:val="1"/>
      <w:numFmt w:val="decimalEnclosedCircle"/>
      <w:lvlText w:val="%1"/>
      <w:lvlJc w:val="left"/>
      <w:pPr>
        <w:tabs>
          <w:tab w:val="num" w:pos="560"/>
        </w:tabs>
        <w:ind w:left="560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0"/>
        </w:tabs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0"/>
        </w:tabs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0"/>
        </w:tabs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0"/>
        </w:tabs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0"/>
        </w:tabs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0"/>
        </w:tabs>
        <w:ind w:left="3980" w:hanging="420"/>
      </w:pPr>
    </w:lvl>
  </w:abstractNum>
  <w:abstractNum w:abstractNumId="2" w15:restartNumberingAfterBreak="0">
    <w:nsid w:val="166E247C"/>
    <w:multiLevelType w:val="hybridMultilevel"/>
    <w:tmpl w:val="A09AE338"/>
    <w:lvl w:ilvl="0" w:tplc="68A28C78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" w15:restartNumberingAfterBreak="0">
    <w:nsid w:val="31151CE2"/>
    <w:multiLevelType w:val="hybridMultilevel"/>
    <w:tmpl w:val="18B4EEEA"/>
    <w:lvl w:ilvl="0" w:tplc="0722DC26">
      <w:start w:val="1"/>
      <w:numFmt w:val="decimal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4" w15:restartNumberingAfterBreak="0">
    <w:nsid w:val="42F451B8"/>
    <w:multiLevelType w:val="hybridMultilevel"/>
    <w:tmpl w:val="391661A2"/>
    <w:lvl w:ilvl="0" w:tplc="F7E255CE">
      <w:start w:val="3"/>
      <w:numFmt w:val="bullet"/>
      <w:lvlText w:val="□"/>
      <w:lvlJc w:val="left"/>
      <w:pPr>
        <w:tabs>
          <w:tab w:val="num" w:pos="840"/>
        </w:tabs>
        <w:ind w:left="840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13"/>
  <w:drawingGridVerticalSpacing w:val="164"/>
  <w:displayHorizontalDrawingGridEvery w:val="0"/>
  <w:displayVerticalDrawingGridEvery w:val="2"/>
  <w:characterSpacingControl w:val="compressPunctuation"/>
  <w:hdrShapeDefaults>
    <o:shapedefaults v:ext="edit" spidmax="880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88C"/>
    <w:rsid w:val="00001844"/>
    <w:rsid w:val="000C7159"/>
    <w:rsid w:val="004035F6"/>
    <w:rsid w:val="005424AD"/>
    <w:rsid w:val="00552DD8"/>
    <w:rsid w:val="0057795A"/>
    <w:rsid w:val="005F4A4D"/>
    <w:rsid w:val="006F7934"/>
    <w:rsid w:val="00715FCB"/>
    <w:rsid w:val="00810CE6"/>
    <w:rsid w:val="00811730"/>
    <w:rsid w:val="00811EF7"/>
    <w:rsid w:val="008A6337"/>
    <w:rsid w:val="009F64A0"/>
    <w:rsid w:val="00BB4DEC"/>
    <w:rsid w:val="00C2288C"/>
    <w:rsid w:val="00C84D07"/>
    <w:rsid w:val="00D42869"/>
    <w:rsid w:val="00D91820"/>
    <w:rsid w:val="00E93688"/>
    <w:rsid w:val="00F8201D"/>
    <w:rsid w:val="00FE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5">
      <v:textbox inset="5.85pt,.7pt,5.85pt,.7pt"/>
    </o:shapedefaults>
    <o:shapelayout v:ext="edit">
      <o:idmap v:ext="edit" data="1"/>
    </o:shapelayout>
  </w:shapeDefaults>
  <w:decimalSymbol w:val="."/>
  <w:listSeparator w:val=","/>
  <w14:docId w14:val="17B0FDA3"/>
  <w15:chartTrackingRefBased/>
  <w15:docId w15:val="{9D90DD33-95C4-4348-A8D9-799317F8F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pPr>
      <w:jc w:val="right"/>
    </w:pPr>
    <w:rPr>
      <w:rFonts w:ascii="ＭＳ ゴシック" w:eastAsia="ＭＳ ゴシック" w:hAnsi="ＭＳ ゴシック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annotation reference"/>
    <w:basedOn w:val="a0"/>
    <w:rPr>
      <w:sz w:val="18"/>
      <w:szCs w:val="18"/>
    </w:rPr>
  </w:style>
  <w:style w:type="paragraph" w:styleId="a8">
    <w:name w:val="annotation text"/>
    <w:basedOn w:val="a"/>
    <w:link w:val="a9"/>
    <w:pPr>
      <w:jc w:val="left"/>
    </w:pPr>
  </w:style>
  <w:style w:type="character" w:customStyle="1" w:styleId="a9">
    <w:name w:val="コメント文字列 (文字)"/>
    <w:basedOn w:val="a0"/>
    <w:link w:val="a8"/>
    <w:rPr>
      <w:kern w:val="2"/>
      <w:sz w:val="21"/>
    </w:rPr>
  </w:style>
  <w:style w:type="paragraph" w:styleId="aa">
    <w:name w:val="annotation subject"/>
    <w:basedOn w:val="a8"/>
    <w:next w:val="a8"/>
    <w:link w:val="ab"/>
    <w:rPr>
      <w:b/>
      <w:bCs/>
    </w:rPr>
  </w:style>
  <w:style w:type="character" w:customStyle="1" w:styleId="ab">
    <w:name w:val="コメント内容 (文字)"/>
    <w:basedOn w:val="a9"/>
    <w:link w:val="aa"/>
    <w:rPr>
      <w:b/>
      <w:bCs/>
      <w:kern w:val="2"/>
      <w:sz w:val="21"/>
    </w:rPr>
  </w:style>
  <w:style w:type="table" w:styleId="ac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39689A8B-A0ED-4798-B2DB-F3C8C1880172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2</Pages>
  <Words>1807</Words>
  <Characters>665</Characters>
  <DocSecurity>0</DocSecurity>
  <Lines>5</Lines>
  <Paragraphs>4</Paragraphs>
  <ScaleCrop>false</ScaleCrop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2022-03-04T07:23:00Z</cp:lastPrinted>
  <dcterms:created xsi:type="dcterms:W3CDTF">2024-12-24T04:30:00Z</dcterms:created>
  <dcterms:modified xsi:type="dcterms:W3CDTF">2025-01-06T06:55:00Z</dcterms:modified>
</cp:coreProperties>
</file>